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41CD" w:rsidTr="00965A74">
        <w:tc>
          <w:tcPr>
            <w:tcW w:w="4785" w:type="dxa"/>
          </w:tcPr>
          <w:p w:rsidR="002041CD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041CD" w:rsidRDefault="002041CD" w:rsidP="0092585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к постановлению Администрации Ивняковского сельского поселения от </w:t>
            </w:r>
            <w:r w:rsidR="00925859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</w:p>
        </w:tc>
      </w:tr>
    </w:tbl>
    <w:p w:rsidR="002041CD" w:rsidRDefault="002041CD" w:rsidP="002041CD">
      <w:pPr>
        <w:rPr>
          <w:rFonts w:ascii="Times New Roman" w:hAnsi="Times New Roman"/>
          <w:sz w:val="24"/>
          <w:szCs w:val="24"/>
        </w:rPr>
      </w:pPr>
    </w:p>
    <w:p w:rsidR="00F33688" w:rsidRDefault="00F33688" w:rsidP="002041CD">
      <w:pPr>
        <w:rPr>
          <w:rFonts w:ascii="Times New Roman" w:hAnsi="Times New Roman"/>
          <w:sz w:val="24"/>
          <w:szCs w:val="24"/>
        </w:rPr>
      </w:pPr>
    </w:p>
    <w:p w:rsidR="002041CD" w:rsidRPr="00651EF6" w:rsidRDefault="002041CD" w:rsidP="002041CD">
      <w:pPr>
        <w:pStyle w:val="a6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651EF6">
        <w:rPr>
          <w:rFonts w:ascii="Times New Roman" w:hAnsi="Times New Roman"/>
          <w:b/>
          <w:sz w:val="24"/>
          <w:szCs w:val="24"/>
        </w:rPr>
        <w:t>ПАСПОРТ</w:t>
      </w:r>
    </w:p>
    <w:p w:rsidR="002041CD" w:rsidRPr="00651EF6" w:rsidRDefault="002041CD" w:rsidP="00561720">
      <w:pPr>
        <w:jc w:val="center"/>
        <w:rPr>
          <w:rFonts w:ascii="Times New Roman" w:hAnsi="Times New Roman"/>
          <w:b/>
          <w:sz w:val="24"/>
          <w:szCs w:val="24"/>
        </w:rPr>
      </w:pPr>
      <w:r w:rsidRPr="00651EF6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2041CD" w:rsidRDefault="00561720" w:rsidP="00561720">
      <w:pPr>
        <w:jc w:val="center"/>
        <w:rPr>
          <w:rFonts w:ascii="Times New Roman" w:hAnsi="Times New Roman"/>
          <w:b/>
          <w:sz w:val="24"/>
          <w:szCs w:val="24"/>
        </w:rPr>
      </w:pPr>
      <w:r w:rsidRPr="00561720">
        <w:rPr>
          <w:rFonts w:ascii="Times New Roman" w:hAnsi="Times New Roman"/>
          <w:b/>
          <w:sz w:val="24"/>
          <w:szCs w:val="24"/>
        </w:rPr>
        <w:t>"Обеспечение качественными коммунальными услугами населения Ивняковского сельского поселения "</w:t>
      </w:r>
      <w:r w:rsidR="004D33FC">
        <w:rPr>
          <w:rFonts w:ascii="Times New Roman" w:hAnsi="Times New Roman"/>
          <w:b/>
          <w:sz w:val="24"/>
          <w:szCs w:val="24"/>
        </w:rPr>
        <w:t>на 2021-2023 годы</w:t>
      </w:r>
    </w:p>
    <w:p w:rsidR="002041CD" w:rsidRDefault="002041CD" w:rsidP="002041C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00" w:type="dxa"/>
        <w:tblInd w:w="-459" w:type="dxa"/>
        <w:tblLook w:val="04A0"/>
      </w:tblPr>
      <w:tblGrid>
        <w:gridCol w:w="1926"/>
        <w:gridCol w:w="4080"/>
        <w:gridCol w:w="4394"/>
      </w:tblGrid>
      <w:tr w:rsidR="002041CD" w:rsidTr="00F33688">
        <w:tc>
          <w:tcPr>
            <w:tcW w:w="1926" w:type="dxa"/>
          </w:tcPr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474" w:type="dxa"/>
            <w:gridSpan w:val="2"/>
          </w:tcPr>
          <w:p w:rsidR="002041CD" w:rsidRPr="005A2D29" w:rsidRDefault="002041CD" w:rsidP="0056172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172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561720" w:rsidRPr="00561720">
              <w:rPr>
                <w:rFonts w:ascii="Times New Roman" w:hAnsi="Times New Roman"/>
                <w:sz w:val="24"/>
                <w:szCs w:val="24"/>
              </w:rPr>
              <w:t xml:space="preserve">"Обеспечение качественными </w:t>
            </w:r>
            <w:r w:rsidR="00561720">
              <w:rPr>
                <w:rFonts w:ascii="Times New Roman" w:hAnsi="Times New Roman"/>
                <w:sz w:val="24"/>
                <w:szCs w:val="24"/>
              </w:rPr>
              <w:t>к</w:t>
            </w:r>
            <w:r w:rsidR="00561720" w:rsidRPr="00561720">
              <w:rPr>
                <w:rFonts w:ascii="Times New Roman" w:hAnsi="Times New Roman"/>
                <w:sz w:val="24"/>
                <w:szCs w:val="24"/>
              </w:rPr>
              <w:t>оммунальными услугами населения Ивняковского сельского поселения "</w:t>
            </w:r>
            <w:r w:rsidR="00561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720" w:rsidRPr="00561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3FC">
              <w:rPr>
                <w:rFonts w:ascii="Times New Roman" w:hAnsi="Times New Roman"/>
                <w:sz w:val="24"/>
                <w:szCs w:val="24"/>
              </w:rPr>
              <w:t>на 2021-2023 год</w:t>
            </w:r>
            <w:proofErr w:type="gramStart"/>
            <w:r w:rsidR="004D33FC">
              <w:rPr>
                <w:rFonts w:ascii="Times New Roman" w:hAnsi="Times New Roman"/>
                <w:sz w:val="24"/>
                <w:szCs w:val="24"/>
              </w:rPr>
              <w:t>ы</w:t>
            </w:r>
            <w:r w:rsidRPr="0056172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561720">
              <w:rPr>
                <w:rFonts w:ascii="Times New Roman" w:hAnsi="Times New Roman"/>
                <w:sz w:val="24"/>
                <w:szCs w:val="24"/>
              </w:rPr>
              <w:t>далее Программа</w:t>
            </w:r>
            <w:r w:rsidRPr="005A2D2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25859" w:rsidTr="00F33688">
        <w:tc>
          <w:tcPr>
            <w:tcW w:w="1926" w:type="dxa"/>
          </w:tcPr>
          <w:p w:rsidR="00925859" w:rsidRPr="00925859" w:rsidRDefault="00925859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474" w:type="dxa"/>
            <w:gridSpan w:val="2"/>
          </w:tcPr>
          <w:p w:rsidR="00925859" w:rsidRDefault="00925859" w:rsidP="0092585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 xml:space="preserve">Администрация Ивняковского сельского поселения Ярославского муниципального района Ярославской области Заместитель Главы Ивняковского сельского поселения Антонова Н. </w:t>
            </w:r>
            <w:proofErr w:type="spellStart"/>
            <w:r w:rsidRPr="005A2D29">
              <w:rPr>
                <w:rFonts w:ascii="Times New Roman" w:hAnsi="Times New Roman"/>
                <w:sz w:val="24"/>
                <w:szCs w:val="24"/>
              </w:rPr>
              <w:t>В.</w:t>
            </w:r>
            <w:r w:rsidR="00561720">
              <w:rPr>
                <w:rFonts w:ascii="Times New Roman" w:hAnsi="Times New Roman"/>
                <w:sz w:val="24"/>
                <w:szCs w:val="24"/>
              </w:rPr>
              <w:t>,з</w:t>
            </w:r>
            <w:r w:rsidRPr="005A2D29">
              <w:rPr>
                <w:rFonts w:ascii="Times New Roman" w:hAnsi="Times New Roman"/>
                <w:sz w:val="24"/>
                <w:szCs w:val="24"/>
              </w:rPr>
              <w:t>аместитель</w:t>
            </w:r>
            <w:proofErr w:type="spellEnd"/>
            <w:r w:rsidRPr="005A2D29">
              <w:rPr>
                <w:rFonts w:ascii="Times New Roman" w:hAnsi="Times New Roman"/>
                <w:sz w:val="24"/>
                <w:szCs w:val="24"/>
              </w:rPr>
              <w:t xml:space="preserve"> Главы Ивняковского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Буличенко А.В.</w:t>
            </w:r>
          </w:p>
          <w:p w:rsidR="00925859" w:rsidRPr="005A2D29" w:rsidRDefault="00925859" w:rsidP="0092585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 «КЦРП» </w:t>
            </w:r>
            <w:r w:rsidR="00561720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  <w:r>
              <w:rPr>
                <w:rFonts w:ascii="Times New Roman" w:hAnsi="Times New Roman"/>
                <w:sz w:val="24"/>
                <w:szCs w:val="24"/>
              </w:rPr>
              <w:t>Носкова Е.А.</w:t>
            </w:r>
          </w:p>
        </w:tc>
      </w:tr>
      <w:tr w:rsidR="00925859" w:rsidTr="00F33688">
        <w:tc>
          <w:tcPr>
            <w:tcW w:w="1926" w:type="dxa"/>
          </w:tcPr>
          <w:p w:rsidR="00925859" w:rsidRDefault="00925859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8474" w:type="dxa"/>
            <w:gridSpan w:val="2"/>
          </w:tcPr>
          <w:p w:rsidR="00925859" w:rsidRPr="005A2D29" w:rsidRDefault="00925859" w:rsidP="0092585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5A2D29">
              <w:rPr>
                <w:rFonts w:ascii="Times New Roman" w:hAnsi="Times New Roman"/>
                <w:sz w:val="24"/>
                <w:szCs w:val="24"/>
              </w:rPr>
              <w:t xml:space="preserve"> Ивняковского сельского поселения Антонова Н.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5859" w:rsidTr="00F33688">
        <w:trPr>
          <w:trHeight w:val="681"/>
        </w:trPr>
        <w:tc>
          <w:tcPr>
            <w:tcW w:w="1926" w:type="dxa"/>
          </w:tcPr>
          <w:p w:rsidR="00925859" w:rsidRPr="005A2D29" w:rsidRDefault="00925859" w:rsidP="006C6F4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474" w:type="dxa"/>
            <w:gridSpan w:val="2"/>
          </w:tcPr>
          <w:p w:rsidR="00925859" w:rsidRPr="005A2D29" w:rsidRDefault="00925859" w:rsidP="003276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A2D29">
              <w:rPr>
                <w:rFonts w:ascii="Times New Roman" w:hAnsi="Times New Roman"/>
                <w:sz w:val="24"/>
                <w:szCs w:val="24"/>
              </w:rPr>
              <w:t>-202</w:t>
            </w:r>
            <w:r w:rsidR="0032768A">
              <w:rPr>
                <w:rFonts w:ascii="Times New Roman" w:hAnsi="Times New Roman"/>
                <w:sz w:val="24"/>
                <w:szCs w:val="24"/>
              </w:rPr>
              <w:t>3</w:t>
            </w:r>
            <w:r w:rsidRPr="005A2D2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925859" w:rsidTr="00F33688">
        <w:tc>
          <w:tcPr>
            <w:tcW w:w="1926" w:type="dxa"/>
          </w:tcPr>
          <w:p w:rsidR="00925859" w:rsidRPr="005A2D29" w:rsidRDefault="00925859" w:rsidP="006C6F4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474" w:type="dxa"/>
            <w:gridSpan w:val="2"/>
          </w:tcPr>
          <w:p w:rsidR="00F33688" w:rsidRPr="00035D1D" w:rsidRDefault="00925859" w:rsidP="0092585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5D1D">
              <w:rPr>
                <w:rFonts w:ascii="Times New Roman" w:hAnsi="Times New Roman"/>
                <w:sz w:val="24"/>
                <w:szCs w:val="24"/>
              </w:rPr>
              <w:t>-</w:t>
            </w:r>
            <w:r w:rsidRPr="00035D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C645A" w:rsidRPr="00BE2657">
              <w:rPr>
                <w:rFonts w:ascii="Times New Roman" w:hAnsi="Times New Roman"/>
                <w:sz w:val="24"/>
                <w:szCs w:val="24"/>
              </w:rPr>
              <w:t>Обеспечение эффективного функционирования жилищно-коммунального хозяйства Ивняковского СП, организация благоустройства территории Ивняковского СП, улучшение условий проживания населения.</w:t>
            </w:r>
          </w:p>
        </w:tc>
      </w:tr>
      <w:tr w:rsidR="00925859" w:rsidTr="00F33688">
        <w:tc>
          <w:tcPr>
            <w:tcW w:w="1926" w:type="dxa"/>
          </w:tcPr>
          <w:p w:rsidR="00925859" w:rsidRPr="005A2D29" w:rsidRDefault="00925859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8474" w:type="dxa"/>
            <w:gridSpan w:val="2"/>
          </w:tcPr>
          <w:p w:rsidR="00925859" w:rsidRPr="005A2D29" w:rsidRDefault="00925859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Объем финансовых средств  бюджета поселения, направляемых на реализацию задач Программы, тыс</w:t>
            </w:r>
            <w:proofErr w:type="gramStart"/>
            <w:r w:rsidRPr="005A2D2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A2D29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tbl>
            <w:tblPr>
              <w:tblStyle w:val="a3"/>
              <w:tblW w:w="8248" w:type="dxa"/>
              <w:tblLook w:val="04A0"/>
            </w:tblPr>
            <w:tblGrid>
              <w:gridCol w:w="2152"/>
              <w:gridCol w:w="1783"/>
              <w:gridCol w:w="1529"/>
              <w:gridCol w:w="1416"/>
              <w:gridCol w:w="1368"/>
            </w:tblGrid>
            <w:tr w:rsidR="00035D1D" w:rsidRPr="005A2D29" w:rsidTr="00EC645A">
              <w:trPr>
                <w:trHeight w:val="288"/>
              </w:trPr>
              <w:tc>
                <w:tcPr>
                  <w:tcW w:w="2214" w:type="dxa"/>
                  <w:vMerge w:val="restart"/>
                </w:tcPr>
                <w:p w:rsidR="00035D1D" w:rsidRPr="008E7AEF" w:rsidRDefault="00035D1D" w:rsidP="00965A7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034" w:type="dxa"/>
                  <w:gridSpan w:val="4"/>
                  <w:vAlign w:val="center"/>
                </w:tcPr>
                <w:p w:rsidR="00035D1D" w:rsidRPr="008E7AEF" w:rsidRDefault="00035D1D" w:rsidP="008E7AEF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Плановый объем финансирования</w:t>
                  </w:r>
                </w:p>
              </w:tc>
            </w:tr>
            <w:tr w:rsidR="00035D1D" w:rsidRPr="005A2D29" w:rsidTr="00EC645A">
              <w:trPr>
                <w:trHeight w:val="216"/>
              </w:trPr>
              <w:tc>
                <w:tcPr>
                  <w:tcW w:w="2214" w:type="dxa"/>
                  <w:vMerge/>
                </w:tcPr>
                <w:p w:rsidR="00035D1D" w:rsidRPr="008E7AEF" w:rsidRDefault="00035D1D" w:rsidP="00965A7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 w:rsidR="00035D1D" w:rsidRPr="008E7AEF" w:rsidRDefault="00035D1D" w:rsidP="00035D1D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1601" w:type="dxa"/>
                  <w:vAlign w:val="center"/>
                </w:tcPr>
                <w:p w:rsidR="00035D1D" w:rsidRPr="008E7AEF" w:rsidRDefault="00035D1D" w:rsidP="00035D1D">
                  <w:pPr>
                    <w:ind w:firstLine="11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73" w:type="dxa"/>
                  <w:vAlign w:val="center"/>
                </w:tcPr>
                <w:p w:rsidR="00035D1D" w:rsidRPr="008E7AEF" w:rsidRDefault="00035D1D" w:rsidP="00035D1D">
                  <w:pPr>
                    <w:ind w:firstLine="16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18" w:type="dxa"/>
                  <w:vAlign w:val="center"/>
                </w:tcPr>
                <w:p w:rsidR="00035D1D" w:rsidRPr="008E7AEF" w:rsidRDefault="00035D1D" w:rsidP="00035D1D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2023</w:t>
                  </w:r>
                </w:p>
              </w:tc>
            </w:tr>
            <w:tr w:rsidR="00035D1D" w:rsidRPr="005A2D29" w:rsidTr="00EC645A">
              <w:tc>
                <w:tcPr>
                  <w:tcW w:w="2214" w:type="dxa"/>
                </w:tcPr>
                <w:p w:rsidR="00035D1D" w:rsidRPr="008E7AEF" w:rsidRDefault="00EC645A" w:rsidP="00965A7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E7AEF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542" w:type="dxa"/>
                  <w:vAlign w:val="center"/>
                </w:tcPr>
                <w:p w:rsidR="00035D1D" w:rsidRPr="008E7AEF" w:rsidRDefault="00EC645A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52 910,7</w:t>
                  </w:r>
                </w:p>
              </w:tc>
              <w:tc>
                <w:tcPr>
                  <w:tcW w:w="1601" w:type="dxa"/>
                  <w:vAlign w:val="center"/>
                </w:tcPr>
                <w:p w:rsidR="00035D1D" w:rsidRPr="008E7AEF" w:rsidRDefault="00EC645A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17 938,2</w:t>
                  </w:r>
                </w:p>
              </w:tc>
              <w:tc>
                <w:tcPr>
                  <w:tcW w:w="1473" w:type="dxa"/>
                  <w:vAlign w:val="center"/>
                </w:tcPr>
                <w:p w:rsidR="00035D1D" w:rsidRPr="008E7AEF" w:rsidRDefault="00EC645A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17 475,0</w:t>
                  </w:r>
                </w:p>
              </w:tc>
              <w:tc>
                <w:tcPr>
                  <w:tcW w:w="1418" w:type="dxa"/>
                  <w:vAlign w:val="center"/>
                </w:tcPr>
                <w:p w:rsidR="00035D1D" w:rsidRPr="008E7AEF" w:rsidRDefault="00EC645A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17 497,5</w:t>
                  </w:r>
                </w:p>
              </w:tc>
            </w:tr>
            <w:tr w:rsidR="001E2224" w:rsidRPr="005A2D29" w:rsidTr="00EC645A">
              <w:tc>
                <w:tcPr>
                  <w:tcW w:w="2214" w:type="dxa"/>
                </w:tcPr>
                <w:p w:rsidR="001E2224" w:rsidRPr="008E7AEF" w:rsidRDefault="00EC645A" w:rsidP="00965A7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Бюджет ЯМР</w:t>
                  </w:r>
                </w:p>
              </w:tc>
              <w:tc>
                <w:tcPr>
                  <w:tcW w:w="1542" w:type="dxa"/>
                  <w:vAlign w:val="center"/>
                </w:tcPr>
                <w:p w:rsidR="001E2224" w:rsidRPr="008E7AEF" w:rsidRDefault="00EC645A" w:rsidP="006C6F49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601" w:type="dxa"/>
                  <w:vAlign w:val="center"/>
                </w:tcPr>
                <w:p w:rsidR="001E2224" w:rsidRPr="008E7AEF" w:rsidRDefault="00EC645A" w:rsidP="006C6F49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473" w:type="dxa"/>
                  <w:vAlign w:val="center"/>
                </w:tcPr>
                <w:p w:rsidR="001E2224" w:rsidRPr="008E7AEF" w:rsidRDefault="001E2224" w:rsidP="006C6F49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1E2224" w:rsidRPr="008E7AEF" w:rsidRDefault="001E2224" w:rsidP="006C6F49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1E2224" w:rsidRPr="005A2D29" w:rsidTr="00EC645A">
              <w:tc>
                <w:tcPr>
                  <w:tcW w:w="2214" w:type="dxa"/>
                </w:tcPr>
                <w:p w:rsidR="001E2224" w:rsidRPr="008E7AEF" w:rsidRDefault="00EC645A" w:rsidP="00965A7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542" w:type="dxa"/>
                  <w:vAlign w:val="center"/>
                </w:tcPr>
                <w:p w:rsidR="001E2224" w:rsidRPr="008E7AEF" w:rsidRDefault="00EC645A" w:rsidP="00EC645A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117,6</w:t>
                  </w:r>
                </w:p>
              </w:tc>
              <w:tc>
                <w:tcPr>
                  <w:tcW w:w="1601" w:type="dxa"/>
                  <w:vAlign w:val="center"/>
                </w:tcPr>
                <w:p w:rsidR="001E2224" w:rsidRPr="008E7AEF" w:rsidRDefault="00EC645A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117,6</w:t>
                  </w:r>
                </w:p>
              </w:tc>
              <w:tc>
                <w:tcPr>
                  <w:tcW w:w="1473" w:type="dxa"/>
                  <w:vAlign w:val="center"/>
                </w:tcPr>
                <w:p w:rsidR="001E2224" w:rsidRPr="008E7AEF" w:rsidRDefault="00EC645A" w:rsidP="009A4816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1E2224" w:rsidRPr="008E7AEF" w:rsidRDefault="00EC645A" w:rsidP="009A4816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1E2224" w:rsidRPr="005A2D29" w:rsidTr="00EC645A">
              <w:tc>
                <w:tcPr>
                  <w:tcW w:w="2214" w:type="dxa"/>
                </w:tcPr>
                <w:p w:rsidR="001E2224" w:rsidRPr="008E7AEF" w:rsidRDefault="00EC645A" w:rsidP="00965A7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542" w:type="dxa"/>
                  <w:vAlign w:val="center"/>
                </w:tcPr>
                <w:p w:rsidR="001E2224" w:rsidRPr="008E7AEF" w:rsidRDefault="00EC645A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01" w:type="dxa"/>
                  <w:vAlign w:val="center"/>
                </w:tcPr>
                <w:p w:rsidR="001E2224" w:rsidRPr="008E7AEF" w:rsidRDefault="00EC645A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73" w:type="dxa"/>
                  <w:vAlign w:val="center"/>
                </w:tcPr>
                <w:p w:rsidR="001E2224" w:rsidRPr="008E7AEF" w:rsidRDefault="00EC645A" w:rsidP="009A4816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1E2224" w:rsidRPr="008E7AEF" w:rsidRDefault="00EC645A" w:rsidP="009A4816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1E2224" w:rsidRPr="005A2D29" w:rsidTr="00EC645A">
              <w:tc>
                <w:tcPr>
                  <w:tcW w:w="2214" w:type="dxa"/>
                </w:tcPr>
                <w:p w:rsidR="001E2224" w:rsidRPr="008E7AEF" w:rsidRDefault="001E2224" w:rsidP="00965A7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542" w:type="dxa"/>
                  <w:vAlign w:val="center"/>
                </w:tcPr>
                <w:p w:rsidR="001E2224" w:rsidRPr="008E7AEF" w:rsidRDefault="001E2224" w:rsidP="006C6F49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01" w:type="dxa"/>
                  <w:vAlign w:val="center"/>
                </w:tcPr>
                <w:p w:rsidR="001E2224" w:rsidRPr="008E7AEF" w:rsidRDefault="001E2224" w:rsidP="006C6F49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73" w:type="dxa"/>
                  <w:vAlign w:val="center"/>
                </w:tcPr>
                <w:p w:rsidR="001E2224" w:rsidRPr="008E7AEF" w:rsidRDefault="001E2224" w:rsidP="006C6F49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1E2224" w:rsidRPr="008E7AEF" w:rsidRDefault="001E2224" w:rsidP="006C6F49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1E2224" w:rsidRPr="005A2D29" w:rsidTr="00EC645A">
              <w:tc>
                <w:tcPr>
                  <w:tcW w:w="2214" w:type="dxa"/>
                </w:tcPr>
                <w:p w:rsidR="001E2224" w:rsidRPr="008E7AEF" w:rsidRDefault="001E2224" w:rsidP="00965A74">
                  <w:pPr>
                    <w:ind w:firstLine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E7AE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542" w:type="dxa"/>
                  <w:vAlign w:val="center"/>
                </w:tcPr>
                <w:p w:rsidR="001E2224" w:rsidRPr="008E7AEF" w:rsidRDefault="00EC645A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53328,3</w:t>
                  </w:r>
                </w:p>
              </w:tc>
              <w:tc>
                <w:tcPr>
                  <w:tcW w:w="1601" w:type="dxa"/>
                  <w:vAlign w:val="center"/>
                </w:tcPr>
                <w:p w:rsidR="001E2224" w:rsidRPr="008E7AEF" w:rsidRDefault="00EC645A" w:rsidP="00EC645A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18 355,8</w:t>
                  </w:r>
                </w:p>
              </w:tc>
              <w:tc>
                <w:tcPr>
                  <w:tcW w:w="1473" w:type="dxa"/>
                  <w:vAlign w:val="center"/>
                </w:tcPr>
                <w:p w:rsidR="001E2224" w:rsidRPr="008E7AEF" w:rsidRDefault="00EC645A" w:rsidP="006C6F49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17 475,0</w:t>
                  </w:r>
                </w:p>
              </w:tc>
              <w:tc>
                <w:tcPr>
                  <w:tcW w:w="1418" w:type="dxa"/>
                  <w:vAlign w:val="center"/>
                </w:tcPr>
                <w:p w:rsidR="001E2224" w:rsidRPr="008E7AEF" w:rsidRDefault="00EC645A" w:rsidP="006C6F49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17 497,5</w:t>
                  </w:r>
                </w:p>
              </w:tc>
            </w:tr>
          </w:tbl>
          <w:p w:rsidR="00925859" w:rsidRPr="005A2D29" w:rsidRDefault="00925859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688" w:rsidTr="00F33688">
        <w:trPr>
          <w:trHeight w:val="588"/>
        </w:trPr>
        <w:tc>
          <w:tcPr>
            <w:tcW w:w="1926" w:type="dxa"/>
            <w:vMerge w:val="restart"/>
          </w:tcPr>
          <w:p w:rsidR="00F33688" w:rsidRPr="005A2D29" w:rsidRDefault="00F33688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bCs/>
                <w:sz w:val="24"/>
                <w:szCs w:val="24"/>
              </w:rPr>
              <w:t>Перечень целевых программ, входящих в состав муниципальной программы</w:t>
            </w:r>
          </w:p>
        </w:tc>
        <w:tc>
          <w:tcPr>
            <w:tcW w:w="4080" w:type="dxa"/>
          </w:tcPr>
          <w:p w:rsidR="00F33688" w:rsidRPr="005A2D29" w:rsidRDefault="00F33688" w:rsidP="00F33688">
            <w:pPr>
              <w:pStyle w:val="a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подпрограммы, входящей в муниципальную программу</w:t>
            </w:r>
          </w:p>
        </w:tc>
        <w:tc>
          <w:tcPr>
            <w:tcW w:w="4394" w:type="dxa"/>
          </w:tcPr>
          <w:p w:rsidR="00F33688" w:rsidRPr="005A2D29" w:rsidRDefault="00F33688" w:rsidP="00F33688">
            <w:pPr>
              <w:pStyle w:val="a6"/>
              <w:ind w:left="108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C645A" w:rsidTr="003746A8">
        <w:trPr>
          <w:trHeight w:val="1954"/>
        </w:trPr>
        <w:tc>
          <w:tcPr>
            <w:tcW w:w="1926" w:type="dxa"/>
            <w:vMerge/>
          </w:tcPr>
          <w:p w:rsidR="00EC645A" w:rsidRPr="005A2D29" w:rsidRDefault="00EC645A" w:rsidP="00965A74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80" w:type="dxa"/>
          </w:tcPr>
          <w:p w:rsidR="00EC645A" w:rsidRPr="005A2D29" w:rsidRDefault="00EC645A" w:rsidP="00F33688">
            <w:pPr>
              <w:pStyle w:val="a6"/>
              <w:numPr>
                <w:ilvl w:val="0"/>
                <w:numId w:val="18"/>
              </w:numPr>
              <w:ind w:left="93" w:firstLine="0"/>
              <w:rPr>
                <w:rFonts w:ascii="Times New Roman" w:hAnsi="Times New Roman"/>
                <w:sz w:val="24"/>
                <w:szCs w:val="24"/>
              </w:rPr>
            </w:pPr>
            <w:r w:rsidRPr="00F33688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«Комплексная программа жилищно-коммунального хозяйства Ивняковского сельского поселения» на 2021-2023 годы</w:t>
            </w:r>
          </w:p>
        </w:tc>
        <w:tc>
          <w:tcPr>
            <w:tcW w:w="4394" w:type="dxa"/>
          </w:tcPr>
          <w:p w:rsidR="00EC645A" w:rsidRPr="005A2D29" w:rsidRDefault="00EC645A" w:rsidP="00F33688">
            <w:pPr>
              <w:pStyle w:val="a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/>
                <w:sz w:val="24"/>
                <w:szCs w:val="24"/>
              </w:rPr>
              <w:t xml:space="preserve">Администрация Ивняковского </w:t>
            </w: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сельского поселения</w:t>
            </w:r>
            <w:r>
              <w:rPr>
                <w:rStyle w:val="10pt"/>
                <w:rFonts w:ascii="Times New Roman" w:hAnsi="Times New Roman"/>
                <w:sz w:val="24"/>
                <w:szCs w:val="24"/>
              </w:rPr>
              <w:t xml:space="preserve"> (</w:t>
            </w: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Заместитель Главы Ивняковского сельского поселения Антонова Н.В.</w:t>
            </w:r>
            <w:r>
              <w:rPr>
                <w:rStyle w:val="10pt"/>
                <w:rFonts w:ascii="Times New Roman" w:hAnsi="Times New Roman"/>
                <w:sz w:val="24"/>
                <w:szCs w:val="24"/>
              </w:rPr>
              <w:t xml:space="preserve"> тел: 98-98-17), МУ «КЦРП» (директор Носкова Е.А. 97-85-36)</w:t>
            </w:r>
          </w:p>
        </w:tc>
      </w:tr>
    </w:tbl>
    <w:p w:rsidR="002041CD" w:rsidRDefault="002041CD" w:rsidP="002041CD">
      <w:pPr>
        <w:rPr>
          <w:rFonts w:ascii="Times New Roman" w:hAnsi="Times New Roman"/>
          <w:sz w:val="24"/>
          <w:szCs w:val="24"/>
        </w:rPr>
      </w:pPr>
    </w:p>
    <w:p w:rsidR="002041CD" w:rsidRDefault="002041CD" w:rsidP="002041CD">
      <w:pPr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1CD" w:rsidRDefault="0032768A" w:rsidP="006A72F6">
      <w:pPr>
        <w:pStyle w:val="a6"/>
        <w:numPr>
          <w:ilvl w:val="0"/>
          <w:numId w:val="3"/>
        </w:numPr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6A72F6">
        <w:rPr>
          <w:rFonts w:ascii="Times New Roman" w:hAnsi="Times New Roman"/>
          <w:b/>
          <w:sz w:val="28"/>
          <w:szCs w:val="28"/>
        </w:rPr>
        <w:lastRenderedPageBreak/>
        <w:t>Общая характеристика сферы реа</w:t>
      </w:r>
      <w:r w:rsidR="00A343FE" w:rsidRPr="006A72F6">
        <w:rPr>
          <w:rFonts w:ascii="Times New Roman" w:hAnsi="Times New Roman"/>
          <w:b/>
          <w:sz w:val="28"/>
          <w:szCs w:val="28"/>
        </w:rPr>
        <w:t>лизации муниципальной программы</w:t>
      </w:r>
    </w:p>
    <w:p w:rsidR="006A72F6" w:rsidRPr="006A72F6" w:rsidRDefault="006A72F6" w:rsidP="006A72F6">
      <w:pPr>
        <w:pStyle w:val="a6"/>
        <w:ind w:left="3540" w:firstLine="0"/>
        <w:rPr>
          <w:rFonts w:ascii="Times New Roman" w:hAnsi="Times New Roman"/>
          <w:b/>
          <w:sz w:val="28"/>
          <w:szCs w:val="28"/>
        </w:rPr>
      </w:pPr>
    </w:p>
    <w:p w:rsidR="00EC645A" w:rsidRPr="004D33FC" w:rsidRDefault="00EC645A" w:rsidP="004D33FC">
      <w:pPr>
        <w:spacing w:line="360" w:lineRule="auto"/>
        <w:ind w:firstLine="425"/>
        <w:rPr>
          <w:rFonts w:ascii="Times New Roman" w:hAnsi="Times New Roman"/>
          <w:sz w:val="24"/>
          <w:szCs w:val="24"/>
        </w:rPr>
      </w:pPr>
      <w:r w:rsidRPr="004D33FC">
        <w:rPr>
          <w:rFonts w:ascii="Times New Roman" w:hAnsi="Times New Roman"/>
          <w:sz w:val="24"/>
          <w:szCs w:val="24"/>
        </w:rPr>
        <w:t xml:space="preserve">  </w:t>
      </w:r>
      <w:bookmarkStart w:id="0" w:name="sub_11"/>
      <w:r w:rsidRPr="004D33FC">
        <w:rPr>
          <w:rFonts w:ascii="Times New Roman" w:hAnsi="Times New Roman"/>
          <w:sz w:val="24"/>
          <w:szCs w:val="24"/>
        </w:rPr>
        <w:t>Разработка Программы вызвана необходимостью решения вопросов</w:t>
      </w:r>
      <w:r w:rsidRPr="004D33FC">
        <w:rPr>
          <w:rFonts w:ascii="Times New Roman" w:hAnsi="Times New Roman"/>
          <w:bCs/>
          <w:sz w:val="24"/>
          <w:szCs w:val="24"/>
        </w:rPr>
        <w:t xml:space="preserve"> благоустройства территории </w:t>
      </w:r>
      <w:r w:rsidRPr="004D33FC">
        <w:rPr>
          <w:rFonts w:ascii="Times New Roman" w:hAnsi="Times New Roman"/>
          <w:sz w:val="24"/>
          <w:szCs w:val="24"/>
        </w:rPr>
        <w:t>Ивняковского сельского поселения</w:t>
      </w:r>
      <w:bookmarkEnd w:id="0"/>
      <w:r w:rsidRPr="004D33FC">
        <w:rPr>
          <w:rFonts w:ascii="Times New Roman" w:hAnsi="Times New Roman"/>
          <w:sz w:val="24"/>
          <w:szCs w:val="24"/>
        </w:rPr>
        <w:t>.  Благоустройство территории поселения - важнейшая составная часть его развития и одна из приоритетных задач органов местного самоуправления. Концепция стратегии социально-экономического развития Ивняковского сельского поселения определяет благоустройство территорий населенных пунктов как важнейшую составную часть потенциала поселения. 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</w:t>
      </w:r>
    </w:p>
    <w:p w:rsidR="00EC645A" w:rsidRPr="004D33FC" w:rsidRDefault="00EC645A" w:rsidP="004D33FC">
      <w:pPr>
        <w:spacing w:line="360" w:lineRule="auto"/>
        <w:ind w:firstLine="425"/>
        <w:rPr>
          <w:rFonts w:ascii="Times New Roman" w:hAnsi="Times New Roman"/>
          <w:sz w:val="24"/>
          <w:szCs w:val="24"/>
        </w:rPr>
      </w:pPr>
      <w:r w:rsidRPr="004D33FC">
        <w:rPr>
          <w:rFonts w:ascii="Times New Roman" w:hAnsi="Times New Roman"/>
          <w:sz w:val="24"/>
          <w:szCs w:val="24"/>
        </w:rPr>
        <w:t xml:space="preserve">         Для решения данной проблемы требуется участие и взаимодействие органов местного самоуправления поселения с привлечением населения, предприятий и организаций, наличия финансирования с привлечением источников всех уровней.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  <w:r w:rsidRPr="004D33FC">
        <w:rPr>
          <w:rFonts w:ascii="Times New Roman" w:hAnsi="Times New Roman"/>
          <w:sz w:val="24"/>
          <w:szCs w:val="24"/>
        </w:rPr>
        <w:br/>
        <w:t xml:space="preserve">Несмотря на </w:t>
      </w:r>
      <w:proofErr w:type="gramStart"/>
      <w:r w:rsidRPr="004D33FC">
        <w:rPr>
          <w:rFonts w:ascii="Times New Roman" w:hAnsi="Times New Roman"/>
          <w:sz w:val="24"/>
          <w:szCs w:val="24"/>
        </w:rPr>
        <w:t>предпринимаемые меры</w:t>
      </w:r>
      <w:proofErr w:type="gramEnd"/>
      <w:r w:rsidRPr="004D33FC">
        <w:rPr>
          <w:rFonts w:ascii="Times New Roman" w:hAnsi="Times New Roman"/>
          <w:sz w:val="24"/>
          <w:szCs w:val="24"/>
        </w:rPr>
        <w:t>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  <w:r w:rsidRPr="004D33FC">
        <w:rPr>
          <w:rFonts w:ascii="Times New Roman" w:hAnsi="Times New Roman"/>
          <w:sz w:val="24"/>
          <w:szCs w:val="24"/>
        </w:rPr>
        <w:br/>
        <w:t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 </w:t>
      </w:r>
    </w:p>
    <w:p w:rsidR="00A343FE" w:rsidRDefault="00A343FE" w:rsidP="00A343FE">
      <w:pPr>
        <w:pStyle w:val="ab"/>
        <w:spacing w:before="0" w:beforeAutospacing="0" w:after="0" w:afterAutospacing="0" w:line="360" w:lineRule="auto"/>
        <w:jc w:val="both"/>
      </w:pPr>
      <w:r>
        <w:t xml:space="preserve">             В настоящее время население Ивняковского  сельского поселения составляет </w:t>
      </w:r>
    </w:p>
    <w:p w:rsidR="00A343FE" w:rsidRDefault="00A343FE" w:rsidP="00A343FE">
      <w:pPr>
        <w:pStyle w:val="ab"/>
        <w:spacing w:before="0" w:beforeAutospacing="0" w:after="0" w:afterAutospacing="0" w:line="360" w:lineRule="auto"/>
        <w:jc w:val="both"/>
      </w:pPr>
      <w:r>
        <w:t>9747 чел,  общее число населенных пунктов 81, жители постоянно проживают в 79 населенных пунктах, в остальных населенных пунктах  в весенне-летний сезон временно проживают граждане из других муниципальных образований, не относящиеся к населению Ивняковского сельского поселения. Для сельского поселения характерно сочетание достаточно плотно и компактно заселенных территорий, где в населенных пунктах имеется высокий уровень благоустройства,  и территорий с малочисленным населением и слабо развитой социальной инфраструктурой.</w:t>
      </w:r>
    </w:p>
    <w:p w:rsidR="00A343FE" w:rsidRPr="00DD6482" w:rsidRDefault="00A343FE" w:rsidP="00A343FE">
      <w:pPr>
        <w:pStyle w:val="ab"/>
        <w:spacing w:before="0" w:beforeAutospacing="0" w:after="0" w:afterAutospacing="0" w:line="360" w:lineRule="auto"/>
        <w:jc w:val="both"/>
      </w:pPr>
      <w:r>
        <w:t xml:space="preserve">             В 2018-2020 гг. в поселении проводилась </w:t>
      </w:r>
      <w:proofErr w:type="gramStart"/>
      <w:r>
        <w:t>активная</w:t>
      </w:r>
      <w:proofErr w:type="gramEnd"/>
      <w:r>
        <w:t xml:space="preserve"> целенаправленная работа по благоустройству и социальному развитию населенных пунктов. Безусловно, есть немало </w:t>
      </w:r>
      <w:r>
        <w:lastRenderedPageBreak/>
        <w:t xml:space="preserve">заметных улучшений в содержании дорог в населенных пунктах, решении вопросов озеленения. Благодаря  заботам  органов местного самоуправления сельского поселения в крупных населенных пунктах установлен ряд современных и популярных у детей и </w:t>
      </w:r>
      <w:proofErr w:type="gramStart"/>
      <w:r>
        <w:t>подростков</w:t>
      </w:r>
      <w:proofErr w:type="gramEnd"/>
      <w:r>
        <w:t xml:space="preserve"> игровых и  спортивных площадок. Серьезную озабоченность вызывают </w:t>
      </w:r>
      <w:r w:rsidRPr="00DD6482">
        <w:t>состояние сбора, вывоза и утилизации и захоронения бытовых и промышленных отходов, постоянное увеличение количества несанкционированных свалок отходов, освещение улиц малых населенных пунктов поселения, распространение на территории поселения борщевика Сосновского.</w:t>
      </w:r>
    </w:p>
    <w:p w:rsidR="00A343FE" w:rsidRPr="00DD6482" w:rsidRDefault="00A343FE" w:rsidP="00A343FE">
      <w:pPr>
        <w:spacing w:line="360" w:lineRule="auto"/>
        <w:rPr>
          <w:rFonts w:ascii="Times New Roman" w:hAnsi="Times New Roman"/>
          <w:sz w:val="24"/>
          <w:szCs w:val="24"/>
        </w:rPr>
      </w:pPr>
      <w:r w:rsidRPr="00DD6482">
        <w:rPr>
          <w:rFonts w:ascii="Times New Roman" w:hAnsi="Times New Roman"/>
          <w:sz w:val="24"/>
          <w:szCs w:val="24"/>
        </w:rPr>
        <w:t>Такие мероприятия как уборка мусора, снега в зимний период, скашивание травы и спиливание деревьев в летний период и т</w:t>
      </w:r>
      <w:r>
        <w:rPr>
          <w:rFonts w:ascii="Times New Roman" w:hAnsi="Times New Roman"/>
          <w:sz w:val="24"/>
          <w:szCs w:val="24"/>
        </w:rPr>
        <w:t>.</w:t>
      </w:r>
      <w:r w:rsidRPr="00DD6482">
        <w:rPr>
          <w:rFonts w:ascii="Times New Roman" w:hAnsi="Times New Roman"/>
          <w:sz w:val="24"/>
          <w:szCs w:val="24"/>
        </w:rPr>
        <w:t>д. позволят облагородить общий вид поселения, сделать его более чистым и благоустроенным.</w:t>
      </w:r>
    </w:p>
    <w:p w:rsidR="00A343FE" w:rsidRPr="00DD6482" w:rsidRDefault="00A343FE" w:rsidP="00A343FE">
      <w:pPr>
        <w:pStyle w:val="printj"/>
        <w:spacing w:before="0" w:beforeAutospacing="0" w:after="0" w:afterAutospacing="0" w:line="360" w:lineRule="auto"/>
        <w:jc w:val="both"/>
      </w:pPr>
      <w:r w:rsidRPr="00DD6482">
        <w:t xml:space="preserve">          Несмотря на 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бытовых отходов и негативное их воздействие на окружающую среду является одной их главных проблем обращения с отходами.</w:t>
      </w:r>
    </w:p>
    <w:p w:rsidR="00A343FE" w:rsidRPr="00DD6482" w:rsidRDefault="00A343FE" w:rsidP="00A343FE">
      <w:pPr>
        <w:pStyle w:val="printj"/>
        <w:spacing w:before="0" w:beforeAutospacing="0" w:after="0" w:afterAutospacing="0" w:line="360" w:lineRule="auto"/>
        <w:jc w:val="both"/>
      </w:pPr>
      <w:r w:rsidRPr="00DD6482">
        <w:t xml:space="preserve">          Недостаточно занимаются благоустройством и содержанием закрепленных территорий организации и граждане на территориях населенных пунктов поселения. </w:t>
      </w:r>
    </w:p>
    <w:p w:rsidR="00A343FE" w:rsidRPr="00DD6482" w:rsidRDefault="00A343FE" w:rsidP="00A343FE">
      <w:pPr>
        <w:pStyle w:val="printj"/>
        <w:spacing w:before="0" w:beforeAutospacing="0" w:after="0" w:afterAutospacing="0" w:line="360" w:lineRule="auto"/>
        <w:jc w:val="both"/>
      </w:pPr>
      <w:r w:rsidRPr="00DD6482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A343FE" w:rsidRPr="00DD6482" w:rsidRDefault="00A343FE" w:rsidP="00A343FE">
      <w:pPr>
        <w:pStyle w:val="printj"/>
        <w:spacing w:before="0" w:beforeAutospacing="0" w:after="0" w:afterAutospacing="0" w:line="360" w:lineRule="auto"/>
        <w:jc w:val="both"/>
      </w:pPr>
      <w:r w:rsidRPr="00DD6482"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положительное влияние на санитарно-эпидемиологическую обстановку, предотвратит угрозу здоровью  и безопасности граждан, будет способствовать повышению уровня их комфортного проживания.</w:t>
      </w:r>
    </w:p>
    <w:p w:rsidR="00A343FE" w:rsidRPr="00DD6482" w:rsidRDefault="00A343FE" w:rsidP="00A343FE">
      <w:pPr>
        <w:tabs>
          <w:tab w:val="left" w:pos="42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D6482">
        <w:rPr>
          <w:rFonts w:ascii="Times New Roman" w:hAnsi="Times New Roman"/>
          <w:sz w:val="24"/>
          <w:szCs w:val="24"/>
        </w:rPr>
        <w:t>Уличное освещение, как один из важнейших объектов благоустройства.</w:t>
      </w:r>
    </w:p>
    <w:p w:rsidR="00A343FE" w:rsidRPr="00DD6482" w:rsidRDefault="00A343FE" w:rsidP="00A343FE">
      <w:pPr>
        <w:tabs>
          <w:tab w:val="left" w:pos="42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D6482">
        <w:rPr>
          <w:rFonts w:ascii="Times New Roman" w:hAnsi="Times New Roman"/>
          <w:sz w:val="24"/>
          <w:szCs w:val="24"/>
        </w:rPr>
        <w:t xml:space="preserve">Энергосбережение - это неотъемлемая составляющая развития экономики по инновационному пути. Переход к </w:t>
      </w:r>
      <w:proofErr w:type="spellStart"/>
      <w:r w:rsidRPr="00DD6482">
        <w:rPr>
          <w:rFonts w:ascii="Times New Roman" w:hAnsi="Times New Roman"/>
          <w:sz w:val="24"/>
          <w:szCs w:val="24"/>
        </w:rPr>
        <w:t>энергоэффективному</w:t>
      </w:r>
      <w:proofErr w:type="spellEnd"/>
      <w:r w:rsidRPr="00DD6482">
        <w:rPr>
          <w:rFonts w:ascii="Times New Roman" w:hAnsi="Times New Roman"/>
          <w:sz w:val="24"/>
          <w:szCs w:val="24"/>
        </w:rPr>
        <w:t xml:space="preserve"> варианту развития должен быть совершен в ближайшие годы, иначе экономический рост будет сдерживаться из-за высоких цен и снижения доступности энергетических ресурсов. Энергосбережение и повышение энергетической эффективности следует рассматривать как один из основных источников будущего экономического роста. Однако до настоящего времени этот источник был задействован лишь в малой степени.</w:t>
      </w:r>
    </w:p>
    <w:p w:rsidR="00A343FE" w:rsidRPr="00DD6482" w:rsidRDefault="00A343FE" w:rsidP="00A343FE">
      <w:pPr>
        <w:pStyle w:val="printj"/>
        <w:spacing w:before="0" w:beforeAutospacing="0" w:after="0" w:afterAutospacing="0" w:line="360" w:lineRule="auto"/>
        <w:jc w:val="both"/>
      </w:pPr>
      <w:r w:rsidRPr="00DD6482">
        <w:lastRenderedPageBreak/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4D33FC" w:rsidRPr="00696F61" w:rsidRDefault="006A72F6" w:rsidP="00696F61">
      <w:pPr>
        <w:pStyle w:val="a6"/>
        <w:widowControl/>
        <w:numPr>
          <w:ilvl w:val="0"/>
          <w:numId w:val="3"/>
        </w:numPr>
        <w:overflowPunct w:val="0"/>
        <w:spacing w:line="360" w:lineRule="auto"/>
        <w:ind w:left="0" w:firstLine="142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696F61">
        <w:rPr>
          <w:rFonts w:ascii="Times New Roman" w:hAnsi="Times New Roman"/>
          <w:b/>
          <w:bCs/>
          <w:sz w:val="24"/>
          <w:szCs w:val="24"/>
        </w:rPr>
        <w:t>Приоритеты государственной политики в сфере реализации Программы и ожидаемые конечные результа</w:t>
      </w:r>
      <w:r w:rsidR="00696F61">
        <w:rPr>
          <w:rFonts w:ascii="Times New Roman" w:hAnsi="Times New Roman"/>
          <w:b/>
          <w:bCs/>
          <w:sz w:val="24"/>
          <w:szCs w:val="24"/>
        </w:rPr>
        <w:t>ты</w:t>
      </w:r>
    </w:p>
    <w:p w:rsidR="004D33FC" w:rsidRPr="004D33FC" w:rsidRDefault="004D33FC" w:rsidP="004D33FC">
      <w:pPr>
        <w:pStyle w:val="a6"/>
        <w:widowControl/>
        <w:overflowPunct w:val="0"/>
        <w:spacing w:line="360" w:lineRule="auto"/>
        <w:ind w:left="0" w:firstLine="851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4D33FC">
        <w:rPr>
          <w:rFonts w:ascii="Times New Roman" w:hAnsi="Times New Roman"/>
          <w:sz w:val="24"/>
          <w:szCs w:val="24"/>
        </w:rPr>
        <w:t>1. Муниципальная программа Муниципальная программа "Обеспечение качественными коммунальными услугами населения Ивняковского сельского поселения "  на 2021-2023 принимается в целях реализации органами местного самоуправления поселения принятых на федеральном и региональном уровнях власти нормативно-правовых актов:</w:t>
      </w:r>
    </w:p>
    <w:p w:rsidR="004D33FC" w:rsidRPr="004D33FC" w:rsidRDefault="004D33FC" w:rsidP="004D33FC">
      <w:pPr>
        <w:shd w:val="clear" w:color="auto" w:fill="FFFFFF"/>
        <w:spacing w:line="36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4D33FC">
        <w:rPr>
          <w:rFonts w:ascii="Times New Roman" w:hAnsi="Times New Roman"/>
          <w:color w:val="000000"/>
          <w:sz w:val="24"/>
          <w:szCs w:val="24"/>
        </w:rPr>
        <w:t xml:space="preserve">       - Федеральный закон от 06.10.2003 № 131-ФЗ «Об общих принципах организации местного самоуправления в Российской Федерации»;</w:t>
      </w:r>
    </w:p>
    <w:p w:rsidR="004D33FC" w:rsidRPr="004D33FC" w:rsidRDefault="004D33FC" w:rsidP="004D33FC">
      <w:pPr>
        <w:shd w:val="clear" w:color="auto" w:fill="FFFFFF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4D33FC">
        <w:rPr>
          <w:rFonts w:ascii="Times New Roman" w:hAnsi="Times New Roman"/>
          <w:sz w:val="24"/>
          <w:szCs w:val="24"/>
        </w:rPr>
        <w:t xml:space="preserve">       - Гражданский кодекс Российской Федерации;</w:t>
      </w:r>
    </w:p>
    <w:p w:rsidR="004D33FC" w:rsidRPr="004D33FC" w:rsidRDefault="004D33FC" w:rsidP="004D33FC">
      <w:pPr>
        <w:shd w:val="clear" w:color="auto" w:fill="FFFFFF"/>
        <w:spacing w:line="36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4D33FC">
        <w:rPr>
          <w:rFonts w:ascii="Times New Roman" w:hAnsi="Times New Roman"/>
          <w:sz w:val="24"/>
          <w:szCs w:val="24"/>
        </w:rPr>
        <w:t xml:space="preserve">       - Бюджетный кодекс Российской Федерации;</w:t>
      </w:r>
    </w:p>
    <w:p w:rsidR="004D33FC" w:rsidRPr="004D33FC" w:rsidRDefault="004D33FC" w:rsidP="004D33FC">
      <w:pPr>
        <w:spacing w:line="360" w:lineRule="auto"/>
        <w:ind w:firstLine="851"/>
        <w:outlineLvl w:val="0"/>
        <w:rPr>
          <w:rFonts w:ascii="Times New Roman" w:hAnsi="Times New Roman"/>
          <w:sz w:val="24"/>
          <w:szCs w:val="24"/>
        </w:rPr>
      </w:pPr>
      <w:r w:rsidRPr="004D33FC">
        <w:rPr>
          <w:rFonts w:ascii="Times New Roman" w:hAnsi="Times New Roman"/>
          <w:color w:val="000000"/>
          <w:sz w:val="24"/>
          <w:szCs w:val="24"/>
        </w:rPr>
        <w:t xml:space="preserve">       - Устав Ивняковского сельского поселения.</w:t>
      </w:r>
    </w:p>
    <w:p w:rsidR="004D33FC" w:rsidRPr="004D33FC" w:rsidRDefault="004D33FC" w:rsidP="004D33FC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4D33FC">
        <w:rPr>
          <w:rFonts w:ascii="Times New Roman" w:hAnsi="Times New Roman"/>
          <w:sz w:val="24"/>
          <w:szCs w:val="24"/>
        </w:rPr>
        <w:t>2. Приоритетами государственной политики в сфере реализации муниципальной программы являются:</w:t>
      </w:r>
    </w:p>
    <w:p w:rsidR="004D33FC" w:rsidRPr="004D33FC" w:rsidRDefault="004D33FC" w:rsidP="004D33FC">
      <w:pPr>
        <w:pStyle w:val="ac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D33FC">
        <w:rPr>
          <w:rFonts w:ascii="Times New Roman" w:hAnsi="Times New Roman"/>
          <w:sz w:val="24"/>
          <w:szCs w:val="24"/>
        </w:rPr>
        <w:t xml:space="preserve">        - организация взаимодействия между предприятиями, учреждениями при решении вопросов благоустройства территории поселения;</w:t>
      </w:r>
    </w:p>
    <w:p w:rsidR="004D33FC" w:rsidRPr="004D33FC" w:rsidRDefault="004D33FC" w:rsidP="004D33FC">
      <w:pPr>
        <w:pStyle w:val="ac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D33FC">
        <w:rPr>
          <w:rFonts w:ascii="Times New Roman" w:hAnsi="Times New Roman"/>
          <w:sz w:val="24"/>
          <w:szCs w:val="24"/>
        </w:rPr>
        <w:t xml:space="preserve">       - привлечение жителей к участию в решении проблем благоустройства поселения;</w:t>
      </w:r>
    </w:p>
    <w:p w:rsidR="004D33FC" w:rsidRPr="004D33FC" w:rsidRDefault="004D33FC" w:rsidP="004D33FC">
      <w:pPr>
        <w:pStyle w:val="ac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D33FC">
        <w:rPr>
          <w:rFonts w:ascii="Times New Roman" w:hAnsi="Times New Roman"/>
          <w:sz w:val="24"/>
          <w:szCs w:val="24"/>
        </w:rPr>
        <w:t xml:space="preserve">       - восстановление и реконструкция уличного освещения;</w:t>
      </w:r>
    </w:p>
    <w:p w:rsidR="004D33FC" w:rsidRPr="004D33FC" w:rsidRDefault="004D33FC" w:rsidP="004D33FC">
      <w:pPr>
        <w:pStyle w:val="ac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D33FC">
        <w:rPr>
          <w:rFonts w:ascii="Times New Roman" w:hAnsi="Times New Roman"/>
          <w:sz w:val="24"/>
          <w:szCs w:val="24"/>
        </w:rPr>
        <w:t xml:space="preserve">       - оздоровление санитарной экологической обстановки в поселении.</w:t>
      </w:r>
    </w:p>
    <w:p w:rsidR="004D33FC" w:rsidRPr="004D33FC" w:rsidRDefault="004D33FC" w:rsidP="004D33FC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4D33FC">
        <w:rPr>
          <w:rFonts w:ascii="Times New Roman" w:hAnsi="Times New Roman"/>
          <w:sz w:val="24"/>
          <w:szCs w:val="24"/>
        </w:rPr>
        <w:t>3. Ожидаемые конечные результаты муниципальной программы:</w:t>
      </w:r>
    </w:p>
    <w:p w:rsidR="004D33FC" w:rsidRPr="004D33FC" w:rsidRDefault="004D33FC" w:rsidP="004D33FC">
      <w:pPr>
        <w:pStyle w:val="ac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D33FC">
        <w:rPr>
          <w:rFonts w:ascii="Times New Roman" w:hAnsi="Times New Roman"/>
          <w:sz w:val="24"/>
          <w:szCs w:val="24"/>
        </w:rPr>
        <w:t xml:space="preserve">       - определение перспективы улучшения благоустройства Ивняковского сельского поселения;</w:t>
      </w:r>
    </w:p>
    <w:p w:rsidR="004D33FC" w:rsidRPr="004D33FC" w:rsidRDefault="004D33FC" w:rsidP="004D33FC">
      <w:pPr>
        <w:pStyle w:val="ac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D33FC">
        <w:rPr>
          <w:rFonts w:ascii="Times New Roman" w:hAnsi="Times New Roman"/>
          <w:sz w:val="24"/>
          <w:szCs w:val="24"/>
        </w:rPr>
        <w:t xml:space="preserve">       - создание условий для работы и отдыха жителей поселения;</w:t>
      </w:r>
    </w:p>
    <w:p w:rsidR="004D33FC" w:rsidRPr="004D33FC" w:rsidRDefault="004D33FC" w:rsidP="004D33FC">
      <w:pPr>
        <w:pStyle w:val="ac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D33FC">
        <w:rPr>
          <w:rFonts w:ascii="Times New Roman" w:hAnsi="Times New Roman"/>
          <w:sz w:val="24"/>
          <w:szCs w:val="24"/>
        </w:rPr>
        <w:t xml:space="preserve">       - улучшение состояния территорий Ивняковского сельского поселения;</w:t>
      </w:r>
    </w:p>
    <w:p w:rsidR="004D33FC" w:rsidRPr="004D33FC" w:rsidRDefault="004D33FC" w:rsidP="004D33FC">
      <w:pPr>
        <w:pStyle w:val="ac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D33FC">
        <w:rPr>
          <w:rFonts w:ascii="Times New Roman" w:hAnsi="Times New Roman"/>
          <w:sz w:val="24"/>
          <w:szCs w:val="24"/>
        </w:rPr>
        <w:t xml:space="preserve">       - улучшение экологической обстановки и создание среды, комфортной для проживания жителей поселения;</w:t>
      </w:r>
    </w:p>
    <w:p w:rsidR="004D33FC" w:rsidRPr="004D33FC" w:rsidRDefault="004D33FC" w:rsidP="004D33FC">
      <w:pPr>
        <w:pStyle w:val="ac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D33FC">
        <w:rPr>
          <w:rFonts w:ascii="Times New Roman" w:hAnsi="Times New Roman"/>
          <w:sz w:val="24"/>
          <w:szCs w:val="24"/>
        </w:rPr>
        <w:t xml:space="preserve">       -  совершенствование эстетического состояния территории;</w:t>
      </w:r>
    </w:p>
    <w:p w:rsidR="004D33FC" w:rsidRPr="004D33FC" w:rsidRDefault="004D33FC" w:rsidP="004D33FC">
      <w:pPr>
        <w:pStyle w:val="ac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D33FC">
        <w:rPr>
          <w:rFonts w:ascii="Times New Roman" w:hAnsi="Times New Roman"/>
          <w:sz w:val="24"/>
          <w:szCs w:val="24"/>
        </w:rPr>
        <w:t xml:space="preserve">       - увеличение площади благоустроенных зелёных насаждений в поселении;</w:t>
      </w:r>
    </w:p>
    <w:p w:rsidR="004D33FC" w:rsidRPr="004D33FC" w:rsidRDefault="004D33FC" w:rsidP="004D33FC">
      <w:pPr>
        <w:pStyle w:val="ac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D33FC">
        <w:rPr>
          <w:rFonts w:ascii="Times New Roman" w:hAnsi="Times New Roman"/>
          <w:sz w:val="24"/>
          <w:szCs w:val="24"/>
        </w:rPr>
        <w:t xml:space="preserve">       - создание зелёных зон для отдыха граждан;</w:t>
      </w:r>
    </w:p>
    <w:p w:rsidR="004D33FC" w:rsidRPr="004D33FC" w:rsidRDefault="004D33FC" w:rsidP="004D33FC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33FC">
        <w:rPr>
          <w:rFonts w:ascii="Times New Roman" w:hAnsi="Times New Roman"/>
          <w:sz w:val="24"/>
          <w:szCs w:val="24"/>
        </w:rPr>
        <w:lastRenderedPageBreak/>
        <w:t xml:space="preserve">       - предотвращение сокращения зелёных насаждений;</w:t>
      </w:r>
    </w:p>
    <w:p w:rsidR="004D33FC" w:rsidRPr="004D33FC" w:rsidRDefault="004D33FC" w:rsidP="004D33FC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33FC">
        <w:rPr>
          <w:rFonts w:ascii="Times New Roman" w:hAnsi="Times New Roman"/>
          <w:sz w:val="24"/>
          <w:szCs w:val="24"/>
        </w:rPr>
        <w:t xml:space="preserve">       - увеличение количества высаживаемых деревьев;</w:t>
      </w:r>
    </w:p>
    <w:p w:rsidR="004D33FC" w:rsidRPr="004D33FC" w:rsidRDefault="004D33FC" w:rsidP="004D33FC">
      <w:pPr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4D33FC">
        <w:rPr>
          <w:rFonts w:ascii="Times New Roman" w:hAnsi="Times New Roman"/>
          <w:sz w:val="24"/>
          <w:szCs w:val="24"/>
        </w:rPr>
        <w:t xml:space="preserve"> - благоустроенность населенных пунктов поселения.</w:t>
      </w:r>
    </w:p>
    <w:p w:rsidR="002041CD" w:rsidRPr="00696F61" w:rsidRDefault="000D242E" w:rsidP="00696F61">
      <w:pPr>
        <w:pStyle w:val="a6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96F61">
        <w:rPr>
          <w:rFonts w:ascii="Times New Roman" w:hAnsi="Times New Roman"/>
          <w:b/>
          <w:sz w:val="24"/>
          <w:szCs w:val="24"/>
        </w:rPr>
        <w:t>Цель и целевые показатели</w:t>
      </w:r>
    </w:p>
    <w:p w:rsidR="000D242E" w:rsidRDefault="000D242E" w:rsidP="000D242E">
      <w:pPr>
        <w:pStyle w:val="a6"/>
        <w:ind w:left="3540" w:firstLine="0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929"/>
        <w:gridCol w:w="1292"/>
        <w:gridCol w:w="1599"/>
        <w:gridCol w:w="1774"/>
        <w:gridCol w:w="1647"/>
        <w:gridCol w:w="1364"/>
      </w:tblGrid>
      <w:tr w:rsidR="000D242E" w:rsidTr="000D242E">
        <w:tc>
          <w:tcPr>
            <w:tcW w:w="1929" w:type="dxa"/>
            <w:vMerge w:val="restart"/>
          </w:tcPr>
          <w:p w:rsidR="000D242E" w:rsidRPr="000D242E" w:rsidRDefault="000D242E" w:rsidP="000D242E">
            <w:pPr>
              <w:pStyle w:val="a6"/>
              <w:ind w:left="0" w:firstLine="0"/>
              <w:jc w:val="center"/>
              <w:rPr>
                <w:rFonts w:ascii="Times New Roman" w:hAnsi="Times New Roman"/>
              </w:rPr>
            </w:pPr>
            <w:r w:rsidRPr="000D242E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0D242E" w:rsidRPr="000D242E" w:rsidRDefault="000D242E" w:rsidP="000D242E">
            <w:pPr>
              <w:pStyle w:val="a6"/>
              <w:ind w:left="0" w:firstLine="0"/>
              <w:jc w:val="center"/>
              <w:rPr>
                <w:rFonts w:ascii="Times New Roman" w:hAnsi="Times New Roman"/>
              </w:rPr>
            </w:pPr>
            <w:r w:rsidRPr="000D242E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384" w:type="dxa"/>
            <w:gridSpan w:val="4"/>
          </w:tcPr>
          <w:p w:rsidR="000D242E" w:rsidRPr="000D242E" w:rsidRDefault="000D242E" w:rsidP="000D242E">
            <w:pPr>
              <w:pStyle w:val="a6"/>
              <w:ind w:left="0" w:firstLine="0"/>
              <w:jc w:val="center"/>
              <w:rPr>
                <w:rFonts w:ascii="Times New Roman" w:hAnsi="Times New Roman"/>
              </w:rPr>
            </w:pPr>
            <w:r w:rsidRPr="000D242E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0D242E" w:rsidTr="000D242E">
        <w:tc>
          <w:tcPr>
            <w:tcW w:w="1929" w:type="dxa"/>
            <w:vMerge/>
          </w:tcPr>
          <w:p w:rsidR="000D242E" w:rsidRPr="000D242E" w:rsidRDefault="000D242E" w:rsidP="000D242E">
            <w:pPr>
              <w:pStyle w:val="a6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0D242E" w:rsidRPr="000D242E" w:rsidRDefault="000D242E" w:rsidP="000D242E">
            <w:pPr>
              <w:pStyle w:val="a6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0D242E" w:rsidRPr="000D242E" w:rsidRDefault="000D242E" w:rsidP="000D242E">
            <w:pPr>
              <w:pStyle w:val="a6"/>
              <w:ind w:left="0" w:firstLine="0"/>
              <w:jc w:val="center"/>
              <w:rPr>
                <w:rFonts w:ascii="Times New Roman" w:hAnsi="Times New Roman"/>
              </w:rPr>
            </w:pPr>
            <w:r w:rsidRPr="000D242E">
              <w:rPr>
                <w:rFonts w:ascii="Times New Roman" w:hAnsi="Times New Roman"/>
              </w:rPr>
              <w:t>Базовое</w:t>
            </w:r>
          </w:p>
          <w:p w:rsidR="000D242E" w:rsidRPr="000D242E" w:rsidRDefault="000D242E" w:rsidP="000D242E">
            <w:pPr>
              <w:pStyle w:val="a6"/>
              <w:ind w:left="0" w:firstLine="0"/>
              <w:jc w:val="center"/>
              <w:rPr>
                <w:rFonts w:ascii="Times New Roman" w:hAnsi="Times New Roman"/>
              </w:rPr>
            </w:pPr>
            <w:r w:rsidRPr="000D242E">
              <w:rPr>
                <w:rFonts w:ascii="Times New Roman" w:hAnsi="Times New Roman"/>
              </w:rPr>
              <w:t>2020</w:t>
            </w:r>
          </w:p>
        </w:tc>
        <w:tc>
          <w:tcPr>
            <w:tcW w:w="1774" w:type="dxa"/>
          </w:tcPr>
          <w:p w:rsidR="000D242E" w:rsidRPr="000D242E" w:rsidRDefault="000D242E" w:rsidP="000D242E">
            <w:pPr>
              <w:pStyle w:val="a6"/>
              <w:ind w:left="0" w:firstLine="0"/>
              <w:jc w:val="center"/>
              <w:rPr>
                <w:rFonts w:ascii="Times New Roman" w:hAnsi="Times New Roman"/>
              </w:rPr>
            </w:pPr>
            <w:r w:rsidRPr="000D242E">
              <w:rPr>
                <w:rFonts w:ascii="Times New Roman" w:hAnsi="Times New Roman"/>
              </w:rPr>
              <w:t>Плановое</w:t>
            </w:r>
          </w:p>
          <w:p w:rsidR="000D242E" w:rsidRPr="000D242E" w:rsidRDefault="000D242E" w:rsidP="000D242E">
            <w:pPr>
              <w:pStyle w:val="a6"/>
              <w:ind w:left="0" w:firstLine="0"/>
              <w:jc w:val="center"/>
              <w:rPr>
                <w:rFonts w:ascii="Times New Roman" w:hAnsi="Times New Roman"/>
              </w:rPr>
            </w:pPr>
            <w:r w:rsidRPr="000D242E">
              <w:rPr>
                <w:rFonts w:ascii="Times New Roman" w:hAnsi="Times New Roman"/>
              </w:rPr>
              <w:t>2021</w:t>
            </w:r>
          </w:p>
        </w:tc>
        <w:tc>
          <w:tcPr>
            <w:tcW w:w="1647" w:type="dxa"/>
          </w:tcPr>
          <w:p w:rsidR="000D242E" w:rsidRPr="000D242E" w:rsidRDefault="000D242E" w:rsidP="000D242E">
            <w:pPr>
              <w:pStyle w:val="a6"/>
              <w:ind w:left="0" w:firstLine="0"/>
              <w:jc w:val="center"/>
              <w:rPr>
                <w:rFonts w:ascii="Times New Roman" w:hAnsi="Times New Roman"/>
              </w:rPr>
            </w:pPr>
            <w:r w:rsidRPr="000D242E">
              <w:rPr>
                <w:rFonts w:ascii="Times New Roman" w:hAnsi="Times New Roman"/>
              </w:rPr>
              <w:t>Плановое</w:t>
            </w:r>
          </w:p>
          <w:p w:rsidR="000D242E" w:rsidRPr="000D242E" w:rsidRDefault="000D242E" w:rsidP="000D242E">
            <w:pPr>
              <w:pStyle w:val="a6"/>
              <w:ind w:left="0" w:firstLine="0"/>
              <w:jc w:val="center"/>
              <w:rPr>
                <w:rFonts w:ascii="Times New Roman" w:hAnsi="Times New Roman"/>
              </w:rPr>
            </w:pPr>
            <w:r w:rsidRPr="000D242E">
              <w:rPr>
                <w:rFonts w:ascii="Times New Roman" w:hAnsi="Times New Roman"/>
              </w:rPr>
              <w:t>2022</w:t>
            </w:r>
          </w:p>
        </w:tc>
        <w:tc>
          <w:tcPr>
            <w:tcW w:w="1364" w:type="dxa"/>
          </w:tcPr>
          <w:p w:rsidR="000D242E" w:rsidRPr="000D242E" w:rsidRDefault="000D242E" w:rsidP="000D242E">
            <w:pPr>
              <w:pStyle w:val="a6"/>
              <w:ind w:left="0" w:firstLine="0"/>
              <w:jc w:val="center"/>
              <w:rPr>
                <w:rFonts w:ascii="Times New Roman" w:hAnsi="Times New Roman"/>
              </w:rPr>
            </w:pPr>
            <w:r w:rsidRPr="000D242E">
              <w:rPr>
                <w:rFonts w:ascii="Times New Roman" w:hAnsi="Times New Roman"/>
              </w:rPr>
              <w:t>Плановое 2023</w:t>
            </w:r>
          </w:p>
        </w:tc>
      </w:tr>
      <w:tr w:rsidR="000D242E" w:rsidTr="00155005">
        <w:tc>
          <w:tcPr>
            <w:tcW w:w="9605" w:type="dxa"/>
            <w:gridSpan w:val="6"/>
          </w:tcPr>
          <w:p w:rsidR="000D242E" w:rsidRPr="000D242E" w:rsidRDefault="000D242E" w:rsidP="000D242E">
            <w:pPr>
              <w:pStyle w:val="a6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0D242E">
              <w:rPr>
                <w:rFonts w:ascii="Times New Roman" w:hAnsi="Times New Roman"/>
                <w:b/>
              </w:rPr>
              <w:t>Муниципальная целевая программа «Комплексная программа жилищно-коммунального хозяйства Ивняковского сельского поселения» на 2021-2023 годы</w:t>
            </w:r>
          </w:p>
        </w:tc>
      </w:tr>
      <w:tr w:rsidR="000D242E" w:rsidTr="000D242E">
        <w:tc>
          <w:tcPr>
            <w:tcW w:w="1929" w:type="dxa"/>
          </w:tcPr>
          <w:p w:rsidR="000D242E" w:rsidRPr="00EB6728" w:rsidRDefault="000D242E" w:rsidP="000D242E">
            <w:pPr>
              <w:ind w:firstLine="0"/>
              <w:rPr>
                <w:rFonts w:ascii="Times New Roman" w:hAnsi="Times New Roman"/>
              </w:rPr>
            </w:pPr>
            <w:r w:rsidRPr="00EB6728">
              <w:rPr>
                <w:rFonts w:ascii="Times New Roman" w:hAnsi="Times New Roman"/>
                <w:szCs w:val="28"/>
              </w:rPr>
              <w:t xml:space="preserve">Доля энергосберегающих к общему количеству светильников уличного освещения в населенных пунктах, % с </w:t>
            </w:r>
            <w:proofErr w:type="gramStart"/>
            <w:r w:rsidRPr="00EB6728">
              <w:rPr>
                <w:rFonts w:ascii="Times New Roman" w:hAnsi="Times New Roman"/>
                <w:szCs w:val="28"/>
              </w:rPr>
              <w:t>нарастающим</w:t>
            </w:r>
            <w:proofErr w:type="gramEnd"/>
          </w:p>
        </w:tc>
        <w:tc>
          <w:tcPr>
            <w:tcW w:w="1292" w:type="dxa"/>
            <w:vAlign w:val="center"/>
          </w:tcPr>
          <w:p w:rsidR="000D242E" w:rsidRPr="009C6BB8" w:rsidRDefault="000D242E" w:rsidP="000D242E">
            <w:pPr>
              <w:pStyle w:val="ConsPlusNonformat"/>
              <w:widowControl/>
              <w:tabs>
                <w:tab w:val="left" w:pos="42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99" w:type="dxa"/>
            <w:vAlign w:val="center"/>
          </w:tcPr>
          <w:p w:rsidR="000D242E" w:rsidRPr="009C6BB8" w:rsidRDefault="001A12E8" w:rsidP="000D24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774" w:type="dxa"/>
            <w:vAlign w:val="center"/>
          </w:tcPr>
          <w:p w:rsidR="000D242E" w:rsidRPr="009C6BB8" w:rsidRDefault="001A12E8" w:rsidP="000D242E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647" w:type="dxa"/>
            <w:vAlign w:val="center"/>
          </w:tcPr>
          <w:p w:rsidR="000D242E" w:rsidRPr="009C6BB8" w:rsidRDefault="001A12E8" w:rsidP="000D24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64" w:type="dxa"/>
            <w:vAlign w:val="center"/>
          </w:tcPr>
          <w:p w:rsidR="000D242E" w:rsidRPr="009C6BB8" w:rsidRDefault="000D242E" w:rsidP="000D242E">
            <w:pPr>
              <w:ind w:firstLine="0"/>
              <w:jc w:val="center"/>
              <w:rPr>
                <w:rFonts w:ascii="Times New Roman" w:hAnsi="Times New Roman"/>
              </w:rPr>
            </w:pPr>
            <w:r w:rsidRPr="009C6BB8">
              <w:rPr>
                <w:rFonts w:ascii="Times New Roman" w:hAnsi="Times New Roman"/>
              </w:rPr>
              <w:t>100</w:t>
            </w:r>
          </w:p>
        </w:tc>
      </w:tr>
      <w:tr w:rsidR="000D242E" w:rsidTr="000D242E">
        <w:tc>
          <w:tcPr>
            <w:tcW w:w="1929" w:type="dxa"/>
          </w:tcPr>
          <w:p w:rsidR="000D242E" w:rsidRPr="00BE2657" w:rsidRDefault="000D242E" w:rsidP="000D242E">
            <w:pPr>
              <w:ind w:firstLine="0"/>
              <w:rPr>
                <w:rFonts w:ascii="Times New Roman" w:hAnsi="Times New Roman"/>
              </w:rPr>
            </w:pPr>
            <w:r w:rsidRPr="00BE2657">
              <w:rPr>
                <w:rFonts w:ascii="Times New Roman" w:hAnsi="Times New Roman"/>
                <w:color w:val="000000"/>
              </w:rPr>
              <w:t xml:space="preserve">Численность населения, </w:t>
            </w:r>
            <w:r w:rsidRPr="00BE2657">
              <w:rPr>
                <w:rFonts w:ascii="Times New Roman" w:hAnsi="Times New Roman"/>
              </w:rPr>
              <w:t>систематически посещающих баню, чел.</w:t>
            </w:r>
          </w:p>
        </w:tc>
        <w:tc>
          <w:tcPr>
            <w:tcW w:w="1292" w:type="dxa"/>
            <w:vAlign w:val="center"/>
          </w:tcPr>
          <w:p w:rsidR="000D242E" w:rsidRPr="009C6BB8" w:rsidRDefault="000D242E" w:rsidP="000D242E">
            <w:pPr>
              <w:pStyle w:val="ConsPlusNonformat"/>
              <w:widowControl/>
              <w:tabs>
                <w:tab w:val="left" w:pos="42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D242E" w:rsidRPr="00BE2657" w:rsidRDefault="000D242E" w:rsidP="000D242E">
            <w:pPr>
              <w:pStyle w:val="ConsPlusNonformat"/>
              <w:widowControl/>
              <w:tabs>
                <w:tab w:val="left" w:pos="42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E265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99" w:type="dxa"/>
            <w:vAlign w:val="center"/>
          </w:tcPr>
          <w:p w:rsidR="000D242E" w:rsidRPr="00BE2657" w:rsidRDefault="000D242E" w:rsidP="000D24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74" w:type="dxa"/>
            <w:vAlign w:val="center"/>
          </w:tcPr>
          <w:p w:rsidR="000D242E" w:rsidRPr="00BE2657" w:rsidRDefault="000D242E" w:rsidP="000D242E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47" w:type="dxa"/>
            <w:vAlign w:val="center"/>
          </w:tcPr>
          <w:p w:rsidR="000D242E" w:rsidRPr="00BE2657" w:rsidRDefault="000D242E" w:rsidP="000D24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64" w:type="dxa"/>
            <w:vAlign w:val="center"/>
          </w:tcPr>
          <w:p w:rsidR="000D242E" w:rsidRPr="00BE2657" w:rsidRDefault="000D242E" w:rsidP="000D24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</w:tbl>
    <w:p w:rsidR="004D33FC" w:rsidRDefault="004D33FC" w:rsidP="004D33FC">
      <w:pPr>
        <w:pStyle w:val="a6"/>
        <w:numPr>
          <w:ilvl w:val="0"/>
          <w:numId w:val="3"/>
        </w:numPr>
        <w:jc w:val="center"/>
        <w:rPr>
          <w:b/>
          <w:bCs/>
          <w:szCs w:val="28"/>
        </w:rPr>
      </w:pPr>
    </w:p>
    <w:p w:rsidR="004D33FC" w:rsidRDefault="004D33FC" w:rsidP="004D33FC">
      <w:pPr>
        <w:pStyle w:val="a6"/>
        <w:numPr>
          <w:ilvl w:val="0"/>
          <w:numId w:val="3"/>
        </w:numPr>
        <w:jc w:val="center"/>
        <w:rPr>
          <w:b/>
          <w:bCs/>
          <w:szCs w:val="28"/>
        </w:rPr>
      </w:pPr>
    </w:p>
    <w:p w:rsidR="004D33FC" w:rsidRPr="00696F61" w:rsidRDefault="004D33FC" w:rsidP="00696F61">
      <w:pPr>
        <w:pStyle w:val="a6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96F61">
        <w:rPr>
          <w:rFonts w:ascii="Times New Roman" w:hAnsi="Times New Roman"/>
          <w:b/>
          <w:bCs/>
          <w:sz w:val="24"/>
          <w:szCs w:val="24"/>
        </w:rPr>
        <w:t>5. Ресурсное обеспечение муниципальной программы</w:t>
      </w:r>
    </w:p>
    <w:p w:rsidR="000D242E" w:rsidRPr="00696F61" w:rsidRDefault="000D242E" w:rsidP="00696F61">
      <w:pPr>
        <w:pStyle w:val="a6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041CD" w:rsidRPr="000B74D6" w:rsidRDefault="002041CD" w:rsidP="002041CD">
      <w:pPr>
        <w:pStyle w:val="a6"/>
        <w:ind w:left="3540" w:firstLine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3794"/>
        <w:gridCol w:w="1559"/>
        <w:gridCol w:w="1418"/>
        <w:gridCol w:w="1417"/>
        <w:gridCol w:w="1418"/>
      </w:tblGrid>
      <w:tr w:rsidR="004D33FC" w:rsidRPr="008E7AEF" w:rsidTr="004D33FC">
        <w:trPr>
          <w:trHeight w:val="288"/>
        </w:trPr>
        <w:tc>
          <w:tcPr>
            <w:tcW w:w="3794" w:type="dxa"/>
            <w:vMerge w:val="restart"/>
          </w:tcPr>
          <w:p w:rsidR="004D33FC" w:rsidRPr="008E7AEF" w:rsidRDefault="004D33FC" w:rsidP="002E113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812" w:type="dxa"/>
            <w:gridSpan w:val="4"/>
            <w:vAlign w:val="center"/>
          </w:tcPr>
          <w:p w:rsidR="004D33FC" w:rsidRPr="008E7AEF" w:rsidRDefault="004D33FC" w:rsidP="002E11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Плановый объем финансирования</w:t>
            </w:r>
          </w:p>
        </w:tc>
      </w:tr>
      <w:tr w:rsidR="004D33FC" w:rsidRPr="008E7AEF" w:rsidTr="004D33FC">
        <w:trPr>
          <w:trHeight w:val="216"/>
        </w:trPr>
        <w:tc>
          <w:tcPr>
            <w:tcW w:w="3794" w:type="dxa"/>
            <w:vMerge/>
          </w:tcPr>
          <w:p w:rsidR="004D33FC" w:rsidRPr="008E7AEF" w:rsidRDefault="004D33FC" w:rsidP="002E113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D33FC" w:rsidRPr="008E7AEF" w:rsidRDefault="004D33FC" w:rsidP="002E113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vAlign w:val="center"/>
          </w:tcPr>
          <w:p w:rsidR="004D33FC" w:rsidRPr="008E7AEF" w:rsidRDefault="004D33FC" w:rsidP="002E1130">
            <w:pPr>
              <w:ind w:firstLine="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417" w:type="dxa"/>
            <w:vAlign w:val="center"/>
          </w:tcPr>
          <w:p w:rsidR="004D33FC" w:rsidRPr="008E7AEF" w:rsidRDefault="004D33FC" w:rsidP="002E1130">
            <w:pPr>
              <w:ind w:firstLine="1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418" w:type="dxa"/>
            <w:vAlign w:val="center"/>
          </w:tcPr>
          <w:p w:rsidR="004D33FC" w:rsidRPr="008E7AEF" w:rsidRDefault="004D33FC" w:rsidP="002E113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</w:tr>
      <w:tr w:rsidR="004D33FC" w:rsidRPr="008E7AEF" w:rsidTr="004D33FC">
        <w:tc>
          <w:tcPr>
            <w:tcW w:w="3794" w:type="dxa"/>
          </w:tcPr>
          <w:p w:rsidR="004D33FC" w:rsidRPr="008E7AEF" w:rsidRDefault="004D33FC" w:rsidP="002E113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D242E">
              <w:rPr>
                <w:rFonts w:ascii="Times New Roman" w:hAnsi="Times New Roman"/>
                <w:b/>
              </w:rPr>
              <w:t>Муниципальная целевая программа «Комплексная программа жилищно-коммунального хозяйства Ивняковского сельского поселения» на 2021-2023 годы</w:t>
            </w:r>
          </w:p>
        </w:tc>
        <w:tc>
          <w:tcPr>
            <w:tcW w:w="1559" w:type="dxa"/>
            <w:vAlign w:val="center"/>
          </w:tcPr>
          <w:p w:rsidR="004D33FC" w:rsidRPr="00696F61" w:rsidRDefault="004D33FC" w:rsidP="002E1130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96F61">
              <w:rPr>
                <w:rFonts w:ascii="Times New Roman" w:hAnsi="Times New Roman"/>
                <w:b/>
                <w:sz w:val="22"/>
                <w:szCs w:val="22"/>
              </w:rPr>
              <w:t>53328,3</w:t>
            </w:r>
          </w:p>
        </w:tc>
        <w:tc>
          <w:tcPr>
            <w:tcW w:w="1418" w:type="dxa"/>
            <w:vAlign w:val="center"/>
          </w:tcPr>
          <w:p w:rsidR="004D33FC" w:rsidRPr="00696F61" w:rsidRDefault="004D33FC" w:rsidP="002E1130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96F61">
              <w:rPr>
                <w:rFonts w:ascii="Times New Roman" w:hAnsi="Times New Roman"/>
                <w:b/>
                <w:sz w:val="22"/>
                <w:szCs w:val="22"/>
              </w:rPr>
              <w:t>18 355,8</w:t>
            </w:r>
          </w:p>
        </w:tc>
        <w:tc>
          <w:tcPr>
            <w:tcW w:w="1417" w:type="dxa"/>
            <w:vAlign w:val="center"/>
          </w:tcPr>
          <w:p w:rsidR="004D33FC" w:rsidRPr="00696F61" w:rsidRDefault="004D33FC" w:rsidP="002E1130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96F61">
              <w:rPr>
                <w:rFonts w:ascii="Times New Roman" w:hAnsi="Times New Roman"/>
                <w:b/>
                <w:sz w:val="22"/>
                <w:szCs w:val="22"/>
              </w:rPr>
              <w:t>17 475,0</w:t>
            </w:r>
          </w:p>
        </w:tc>
        <w:tc>
          <w:tcPr>
            <w:tcW w:w="1418" w:type="dxa"/>
            <w:vAlign w:val="center"/>
          </w:tcPr>
          <w:p w:rsidR="004D33FC" w:rsidRPr="00696F61" w:rsidRDefault="004D33FC" w:rsidP="002E1130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96F61">
              <w:rPr>
                <w:rFonts w:ascii="Times New Roman" w:hAnsi="Times New Roman"/>
                <w:b/>
                <w:sz w:val="22"/>
                <w:szCs w:val="22"/>
              </w:rPr>
              <w:t>17 497,5</w:t>
            </w:r>
          </w:p>
        </w:tc>
      </w:tr>
      <w:tr w:rsidR="004D33FC" w:rsidRPr="008E7AEF" w:rsidTr="004D33FC">
        <w:tc>
          <w:tcPr>
            <w:tcW w:w="3794" w:type="dxa"/>
          </w:tcPr>
          <w:p w:rsidR="004D33FC" w:rsidRPr="008E7AEF" w:rsidRDefault="004D33FC" w:rsidP="002E113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7AE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4D33FC" w:rsidRPr="008E7AEF" w:rsidRDefault="004D33FC" w:rsidP="002E113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52 910,7</w:t>
            </w:r>
          </w:p>
        </w:tc>
        <w:tc>
          <w:tcPr>
            <w:tcW w:w="1418" w:type="dxa"/>
            <w:vAlign w:val="center"/>
          </w:tcPr>
          <w:p w:rsidR="004D33FC" w:rsidRPr="008E7AEF" w:rsidRDefault="004D33FC" w:rsidP="002E113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17 938,2</w:t>
            </w:r>
          </w:p>
        </w:tc>
        <w:tc>
          <w:tcPr>
            <w:tcW w:w="1417" w:type="dxa"/>
            <w:vAlign w:val="center"/>
          </w:tcPr>
          <w:p w:rsidR="004D33FC" w:rsidRPr="008E7AEF" w:rsidRDefault="004D33FC" w:rsidP="002E113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17 475,0</w:t>
            </w:r>
          </w:p>
        </w:tc>
        <w:tc>
          <w:tcPr>
            <w:tcW w:w="1418" w:type="dxa"/>
            <w:vAlign w:val="center"/>
          </w:tcPr>
          <w:p w:rsidR="004D33FC" w:rsidRPr="008E7AEF" w:rsidRDefault="004D33FC" w:rsidP="002E113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17 497,5</w:t>
            </w:r>
          </w:p>
        </w:tc>
      </w:tr>
      <w:tr w:rsidR="004D33FC" w:rsidRPr="008E7AEF" w:rsidTr="004D33FC">
        <w:tc>
          <w:tcPr>
            <w:tcW w:w="3794" w:type="dxa"/>
          </w:tcPr>
          <w:p w:rsidR="004D33FC" w:rsidRPr="008E7AEF" w:rsidRDefault="004D33FC" w:rsidP="002E113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ЯМР</w:t>
            </w:r>
          </w:p>
        </w:tc>
        <w:tc>
          <w:tcPr>
            <w:tcW w:w="1559" w:type="dxa"/>
            <w:vAlign w:val="center"/>
          </w:tcPr>
          <w:p w:rsidR="004D33FC" w:rsidRPr="008E7AEF" w:rsidRDefault="004D33FC" w:rsidP="002E113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  <w:tc>
          <w:tcPr>
            <w:tcW w:w="1418" w:type="dxa"/>
            <w:vAlign w:val="center"/>
          </w:tcPr>
          <w:p w:rsidR="004D33FC" w:rsidRPr="008E7AEF" w:rsidRDefault="004D33FC" w:rsidP="002E113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  <w:tc>
          <w:tcPr>
            <w:tcW w:w="1417" w:type="dxa"/>
            <w:vAlign w:val="center"/>
          </w:tcPr>
          <w:p w:rsidR="004D33FC" w:rsidRPr="008E7AEF" w:rsidRDefault="004D33FC" w:rsidP="002E113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4D33FC" w:rsidRPr="008E7AEF" w:rsidRDefault="004D33FC" w:rsidP="002E113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D33FC" w:rsidRPr="008E7AEF" w:rsidTr="004D33FC">
        <w:tc>
          <w:tcPr>
            <w:tcW w:w="3794" w:type="dxa"/>
          </w:tcPr>
          <w:p w:rsidR="004D33FC" w:rsidRPr="008E7AEF" w:rsidRDefault="004D33FC" w:rsidP="002E113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4D33FC" w:rsidRPr="008E7AEF" w:rsidRDefault="004D33FC" w:rsidP="002E113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117,6</w:t>
            </w:r>
          </w:p>
        </w:tc>
        <w:tc>
          <w:tcPr>
            <w:tcW w:w="1418" w:type="dxa"/>
            <w:vAlign w:val="center"/>
          </w:tcPr>
          <w:p w:rsidR="004D33FC" w:rsidRPr="008E7AEF" w:rsidRDefault="004D33FC" w:rsidP="002E113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117,6</w:t>
            </w:r>
          </w:p>
        </w:tc>
        <w:tc>
          <w:tcPr>
            <w:tcW w:w="1417" w:type="dxa"/>
            <w:vAlign w:val="center"/>
          </w:tcPr>
          <w:p w:rsidR="004D33FC" w:rsidRPr="008E7AEF" w:rsidRDefault="004D33FC" w:rsidP="002E113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4D33FC" w:rsidRPr="008E7AEF" w:rsidRDefault="004D33FC" w:rsidP="002E113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D33FC" w:rsidRPr="008E7AEF" w:rsidTr="004D33FC">
        <w:tc>
          <w:tcPr>
            <w:tcW w:w="3794" w:type="dxa"/>
          </w:tcPr>
          <w:p w:rsidR="004D33FC" w:rsidRPr="008E7AEF" w:rsidRDefault="004D33FC" w:rsidP="002E113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4D33FC" w:rsidRPr="008E7AEF" w:rsidRDefault="004D33FC" w:rsidP="002E113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4D33FC" w:rsidRPr="008E7AEF" w:rsidRDefault="004D33FC" w:rsidP="002E113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4D33FC" w:rsidRPr="008E7AEF" w:rsidRDefault="004D33FC" w:rsidP="002E113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4D33FC" w:rsidRPr="008E7AEF" w:rsidRDefault="004D33FC" w:rsidP="002E113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D33FC" w:rsidRPr="008E7AEF" w:rsidTr="004D33FC">
        <w:tc>
          <w:tcPr>
            <w:tcW w:w="3794" w:type="dxa"/>
          </w:tcPr>
          <w:p w:rsidR="004D33FC" w:rsidRPr="008E7AEF" w:rsidRDefault="004D33FC" w:rsidP="002E113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4D33FC" w:rsidRPr="008E7AEF" w:rsidRDefault="004D33FC" w:rsidP="002E113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4D33FC" w:rsidRPr="008E7AEF" w:rsidRDefault="004D33FC" w:rsidP="002E113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4D33FC" w:rsidRPr="008E7AEF" w:rsidRDefault="004D33FC" w:rsidP="002E113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4D33FC" w:rsidRPr="008E7AEF" w:rsidRDefault="004D33FC" w:rsidP="002E113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D33FC" w:rsidRPr="008E7AEF" w:rsidTr="004D33FC">
        <w:tc>
          <w:tcPr>
            <w:tcW w:w="3794" w:type="dxa"/>
          </w:tcPr>
          <w:p w:rsidR="004D33FC" w:rsidRPr="008E7AEF" w:rsidRDefault="00696F61" w:rsidP="002E1130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559" w:type="dxa"/>
            <w:vAlign w:val="center"/>
          </w:tcPr>
          <w:p w:rsidR="004D33FC" w:rsidRPr="00696F61" w:rsidRDefault="004D33FC" w:rsidP="002E1130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96F61">
              <w:rPr>
                <w:rFonts w:ascii="Times New Roman" w:hAnsi="Times New Roman"/>
                <w:b/>
                <w:sz w:val="22"/>
                <w:szCs w:val="22"/>
              </w:rPr>
              <w:t>53328,3</w:t>
            </w:r>
          </w:p>
        </w:tc>
        <w:tc>
          <w:tcPr>
            <w:tcW w:w="1418" w:type="dxa"/>
            <w:vAlign w:val="center"/>
          </w:tcPr>
          <w:p w:rsidR="004D33FC" w:rsidRPr="00696F61" w:rsidRDefault="004D33FC" w:rsidP="002E1130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96F61">
              <w:rPr>
                <w:rFonts w:ascii="Times New Roman" w:hAnsi="Times New Roman"/>
                <w:b/>
                <w:sz w:val="22"/>
                <w:szCs w:val="22"/>
              </w:rPr>
              <w:t>18 355,8</w:t>
            </w:r>
          </w:p>
        </w:tc>
        <w:tc>
          <w:tcPr>
            <w:tcW w:w="1417" w:type="dxa"/>
            <w:vAlign w:val="center"/>
          </w:tcPr>
          <w:p w:rsidR="004D33FC" w:rsidRPr="00696F61" w:rsidRDefault="004D33FC" w:rsidP="002E1130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96F61">
              <w:rPr>
                <w:rFonts w:ascii="Times New Roman" w:hAnsi="Times New Roman"/>
                <w:b/>
                <w:sz w:val="22"/>
                <w:szCs w:val="22"/>
              </w:rPr>
              <w:t>17 475,0</w:t>
            </w:r>
          </w:p>
        </w:tc>
        <w:tc>
          <w:tcPr>
            <w:tcW w:w="1418" w:type="dxa"/>
            <w:vAlign w:val="center"/>
          </w:tcPr>
          <w:p w:rsidR="004D33FC" w:rsidRPr="00696F61" w:rsidRDefault="004D33FC" w:rsidP="002E1130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96F61">
              <w:rPr>
                <w:rFonts w:ascii="Times New Roman" w:hAnsi="Times New Roman"/>
                <w:b/>
                <w:sz w:val="22"/>
                <w:szCs w:val="22"/>
              </w:rPr>
              <w:t>17 497,5</w:t>
            </w:r>
          </w:p>
        </w:tc>
      </w:tr>
      <w:tr w:rsidR="00696F61" w:rsidRPr="008E7AEF" w:rsidTr="004D33FC">
        <w:tc>
          <w:tcPr>
            <w:tcW w:w="3794" w:type="dxa"/>
          </w:tcPr>
          <w:p w:rsidR="00696F61" w:rsidRPr="008E7AEF" w:rsidRDefault="00696F61" w:rsidP="002E113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7AE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696F61" w:rsidRPr="008E7AEF" w:rsidRDefault="00696F61" w:rsidP="002E113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52 910,7</w:t>
            </w:r>
          </w:p>
        </w:tc>
        <w:tc>
          <w:tcPr>
            <w:tcW w:w="1418" w:type="dxa"/>
            <w:vAlign w:val="center"/>
          </w:tcPr>
          <w:p w:rsidR="00696F61" w:rsidRPr="008E7AEF" w:rsidRDefault="00696F61" w:rsidP="002E113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17 938,2</w:t>
            </w:r>
          </w:p>
        </w:tc>
        <w:tc>
          <w:tcPr>
            <w:tcW w:w="1417" w:type="dxa"/>
            <w:vAlign w:val="center"/>
          </w:tcPr>
          <w:p w:rsidR="00696F61" w:rsidRPr="008E7AEF" w:rsidRDefault="00696F61" w:rsidP="002E113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17 475,0</w:t>
            </w:r>
          </w:p>
        </w:tc>
        <w:tc>
          <w:tcPr>
            <w:tcW w:w="1418" w:type="dxa"/>
            <w:vAlign w:val="center"/>
          </w:tcPr>
          <w:p w:rsidR="00696F61" w:rsidRPr="008E7AEF" w:rsidRDefault="00696F61" w:rsidP="002E113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17 497,5</w:t>
            </w:r>
          </w:p>
        </w:tc>
      </w:tr>
      <w:tr w:rsidR="00696F61" w:rsidRPr="008E7AEF" w:rsidTr="004D33FC">
        <w:tc>
          <w:tcPr>
            <w:tcW w:w="3794" w:type="dxa"/>
          </w:tcPr>
          <w:p w:rsidR="00696F61" w:rsidRPr="008E7AEF" w:rsidRDefault="00696F61" w:rsidP="002E113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ЯМР</w:t>
            </w:r>
          </w:p>
        </w:tc>
        <w:tc>
          <w:tcPr>
            <w:tcW w:w="1559" w:type="dxa"/>
            <w:vAlign w:val="center"/>
          </w:tcPr>
          <w:p w:rsidR="00696F61" w:rsidRPr="008E7AEF" w:rsidRDefault="00696F61" w:rsidP="002E113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  <w:tc>
          <w:tcPr>
            <w:tcW w:w="1418" w:type="dxa"/>
            <w:vAlign w:val="center"/>
          </w:tcPr>
          <w:p w:rsidR="00696F61" w:rsidRPr="008E7AEF" w:rsidRDefault="00696F61" w:rsidP="002E113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  <w:tc>
          <w:tcPr>
            <w:tcW w:w="1417" w:type="dxa"/>
            <w:vAlign w:val="center"/>
          </w:tcPr>
          <w:p w:rsidR="00696F61" w:rsidRPr="008E7AEF" w:rsidRDefault="00696F61" w:rsidP="002E113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696F61" w:rsidRPr="008E7AEF" w:rsidRDefault="00696F61" w:rsidP="002E113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96F61" w:rsidRPr="008E7AEF" w:rsidTr="004D33FC">
        <w:tc>
          <w:tcPr>
            <w:tcW w:w="3794" w:type="dxa"/>
          </w:tcPr>
          <w:p w:rsidR="00696F61" w:rsidRPr="008E7AEF" w:rsidRDefault="00696F61" w:rsidP="002E113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696F61" w:rsidRPr="008E7AEF" w:rsidRDefault="00696F61" w:rsidP="002E113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117,6</w:t>
            </w:r>
          </w:p>
        </w:tc>
        <w:tc>
          <w:tcPr>
            <w:tcW w:w="1418" w:type="dxa"/>
            <w:vAlign w:val="center"/>
          </w:tcPr>
          <w:p w:rsidR="00696F61" w:rsidRPr="008E7AEF" w:rsidRDefault="00696F61" w:rsidP="002E113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117,6</w:t>
            </w:r>
          </w:p>
        </w:tc>
        <w:tc>
          <w:tcPr>
            <w:tcW w:w="1417" w:type="dxa"/>
            <w:vAlign w:val="center"/>
          </w:tcPr>
          <w:p w:rsidR="00696F61" w:rsidRPr="008E7AEF" w:rsidRDefault="00696F61" w:rsidP="002E113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696F61" w:rsidRPr="008E7AEF" w:rsidRDefault="00696F61" w:rsidP="002E113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96F61" w:rsidRPr="008E7AEF" w:rsidTr="004D33FC">
        <w:tc>
          <w:tcPr>
            <w:tcW w:w="3794" w:type="dxa"/>
          </w:tcPr>
          <w:p w:rsidR="00696F61" w:rsidRPr="008E7AEF" w:rsidRDefault="00696F61" w:rsidP="002E113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696F61" w:rsidRPr="008E7AEF" w:rsidRDefault="00696F61" w:rsidP="002E113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696F61" w:rsidRPr="008E7AEF" w:rsidRDefault="00696F61" w:rsidP="002E113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696F61" w:rsidRPr="008E7AEF" w:rsidRDefault="00696F61" w:rsidP="002E113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696F61" w:rsidRPr="008E7AEF" w:rsidRDefault="00696F61" w:rsidP="002E113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96F61" w:rsidRPr="008E7AEF" w:rsidTr="004D33FC">
        <w:tc>
          <w:tcPr>
            <w:tcW w:w="3794" w:type="dxa"/>
          </w:tcPr>
          <w:p w:rsidR="00696F61" w:rsidRPr="008E7AEF" w:rsidRDefault="00696F61" w:rsidP="002E113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696F61" w:rsidRPr="008E7AEF" w:rsidRDefault="00696F61" w:rsidP="002E113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696F61" w:rsidRPr="008E7AEF" w:rsidRDefault="00696F61" w:rsidP="002E113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696F61" w:rsidRPr="008E7AEF" w:rsidRDefault="00696F61" w:rsidP="002E113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696F61" w:rsidRPr="008E7AEF" w:rsidRDefault="00696F61" w:rsidP="002E113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</w:tbl>
    <w:p w:rsidR="002041CD" w:rsidRDefault="002041CD" w:rsidP="002041CD">
      <w:pPr>
        <w:rPr>
          <w:rFonts w:ascii="Times New Roman" w:hAnsi="Times New Roman"/>
          <w:b/>
          <w:sz w:val="24"/>
          <w:szCs w:val="24"/>
        </w:rPr>
      </w:pPr>
    </w:p>
    <w:p w:rsidR="00696F61" w:rsidRDefault="00696F61" w:rsidP="002041CD">
      <w:pPr>
        <w:rPr>
          <w:rFonts w:ascii="Times New Roman" w:hAnsi="Times New Roman"/>
          <w:b/>
          <w:sz w:val="24"/>
          <w:szCs w:val="24"/>
        </w:rPr>
      </w:pPr>
    </w:p>
    <w:p w:rsidR="00696F61" w:rsidRDefault="00696F61" w:rsidP="002041CD">
      <w:pPr>
        <w:rPr>
          <w:rFonts w:ascii="Times New Roman" w:hAnsi="Times New Roman"/>
          <w:b/>
          <w:sz w:val="24"/>
          <w:szCs w:val="24"/>
        </w:rPr>
      </w:pPr>
    </w:p>
    <w:p w:rsidR="00696F61" w:rsidRDefault="00696F61" w:rsidP="002041CD">
      <w:pPr>
        <w:rPr>
          <w:rFonts w:ascii="Times New Roman" w:hAnsi="Times New Roman"/>
          <w:b/>
          <w:sz w:val="24"/>
          <w:szCs w:val="24"/>
        </w:rPr>
      </w:pPr>
    </w:p>
    <w:p w:rsidR="00696F61" w:rsidRDefault="00696F61" w:rsidP="002041CD">
      <w:pPr>
        <w:rPr>
          <w:rFonts w:ascii="Times New Roman" w:hAnsi="Times New Roman"/>
          <w:b/>
          <w:sz w:val="24"/>
          <w:szCs w:val="24"/>
        </w:rPr>
      </w:pPr>
    </w:p>
    <w:p w:rsidR="00696F61" w:rsidRDefault="00696F61" w:rsidP="002041CD">
      <w:pPr>
        <w:rPr>
          <w:rFonts w:ascii="Times New Roman" w:hAnsi="Times New Roman"/>
          <w:b/>
          <w:sz w:val="24"/>
          <w:szCs w:val="24"/>
        </w:rPr>
      </w:pPr>
    </w:p>
    <w:p w:rsidR="00696F61" w:rsidRPr="00696F61" w:rsidRDefault="00696F61" w:rsidP="00696F61">
      <w:pPr>
        <w:pStyle w:val="a6"/>
        <w:widowControl/>
        <w:overflowPunct w:val="0"/>
        <w:ind w:left="0" w:firstLine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696F61">
        <w:rPr>
          <w:rFonts w:ascii="Times New Roman" w:hAnsi="Times New Roman"/>
          <w:b/>
          <w:bCs/>
          <w:sz w:val="24"/>
          <w:szCs w:val="24"/>
        </w:rPr>
        <w:lastRenderedPageBreak/>
        <w:t>6.Основные сведения о подпрограммах,</w:t>
      </w:r>
    </w:p>
    <w:p w:rsidR="00696F61" w:rsidRDefault="00696F61" w:rsidP="00696F6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96F61">
        <w:rPr>
          <w:rFonts w:ascii="Times New Roman" w:hAnsi="Times New Roman"/>
          <w:b/>
          <w:bCs/>
          <w:sz w:val="24"/>
          <w:szCs w:val="24"/>
        </w:rPr>
        <w:t>входящих в состав муниципальной программы</w:t>
      </w:r>
    </w:p>
    <w:p w:rsidR="00696F61" w:rsidRPr="00696F61" w:rsidRDefault="00696F61" w:rsidP="00696F6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6268"/>
      </w:tblGrid>
      <w:tr w:rsidR="00696F61" w:rsidRPr="00696F61" w:rsidTr="002E1130">
        <w:tc>
          <w:tcPr>
            <w:tcW w:w="3686" w:type="dxa"/>
          </w:tcPr>
          <w:p w:rsidR="00696F61" w:rsidRPr="00696F61" w:rsidRDefault="00696F61" w:rsidP="00696F61">
            <w:pPr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F61">
              <w:rPr>
                <w:rFonts w:ascii="Times New Roman" w:hAnsi="Times New Roman"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68" w:type="dxa"/>
          </w:tcPr>
          <w:p w:rsidR="00696F61" w:rsidRPr="00696F61" w:rsidRDefault="00696F61" w:rsidP="002E11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830AE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</w:t>
            </w:r>
            <w:r w:rsidRPr="00743BE1">
              <w:rPr>
                <w:rFonts w:ascii="Times New Roman" w:hAnsi="Times New Roman"/>
                <w:sz w:val="24"/>
                <w:szCs w:val="24"/>
              </w:rPr>
              <w:t>«Комплексная программа жилищно-коммунального хозяйства Ивняковского сельского поселения» на 2021-2023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6F61" w:rsidRPr="00696F61" w:rsidTr="002E1130">
        <w:tc>
          <w:tcPr>
            <w:tcW w:w="3686" w:type="dxa"/>
          </w:tcPr>
          <w:p w:rsidR="00696F61" w:rsidRPr="00696F61" w:rsidRDefault="00696F61" w:rsidP="00696F61">
            <w:pPr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F61">
              <w:rPr>
                <w:rFonts w:ascii="Times New Roman" w:hAnsi="Times New Roman"/>
                <w:bCs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6268" w:type="dxa"/>
          </w:tcPr>
          <w:p w:rsidR="00696F61" w:rsidRPr="00696F61" w:rsidRDefault="00696F61" w:rsidP="00696F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96F61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696F61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96F61" w:rsidRPr="00696F61" w:rsidTr="002E1130">
        <w:tc>
          <w:tcPr>
            <w:tcW w:w="3686" w:type="dxa"/>
          </w:tcPr>
          <w:p w:rsidR="00696F61" w:rsidRPr="00696F61" w:rsidRDefault="00696F61" w:rsidP="00696F61">
            <w:pPr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F61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268" w:type="dxa"/>
          </w:tcPr>
          <w:p w:rsidR="00696F61" w:rsidRPr="00696F61" w:rsidRDefault="00696F61" w:rsidP="00696F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96F61">
              <w:rPr>
                <w:rFonts w:ascii="Times New Roman" w:hAnsi="Times New Roman"/>
                <w:sz w:val="24"/>
                <w:szCs w:val="24"/>
              </w:rPr>
              <w:t>Администрация Ивняковского сельского поселения ЯМР ЯО,</w:t>
            </w:r>
            <w:r w:rsidRPr="00696F6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МУ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КЦРП</w:t>
            </w:r>
            <w:r w:rsidRPr="00696F6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696F61" w:rsidRPr="00696F61" w:rsidTr="002E1130">
        <w:tc>
          <w:tcPr>
            <w:tcW w:w="3686" w:type="dxa"/>
          </w:tcPr>
          <w:p w:rsidR="00696F61" w:rsidRPr="00696F61" w:rsidRDefault="00696F61" w:rsidP="00696F61">
            <w:pPr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F61">
              <w:rPr>
                <w:rFonts w:ascii="Times New Roman" w:hAnsi="Times New Roman"/>
                <w:bCs/>
                <w:sz w:val="24"/>
                <w:szCs w:val="24"/>
              </w:rPr>
              <w:t xml:space="preserve">Цель (и) </w:t>
            </w:r>
          </w:p>
        </w:tc>
        <w:tc>
          <w:tcPr>
            <w:tcW w:w="6268" w:type="dxa"/>
          </w:tcPr>
          <w:p w:rsidR="00696F61" w:rsidRPr="00696F61" w:rsidRDefault="00696F61" w:rsidP="002E1130">
            <w:pPr>
              <w:rPr>
                <w:rFonts w:ascii="Times New Roman" w:hAnsi="Times New Roman"/>
                <w:sz w:val="24"/>
                <w:szCs w:val="24"/>
              </w:rPr>
            </w:pPr>
            <w:r w:rsidRPr="00BE2657">
              <w:rPr>
                <w:rFonts w:ascii="Times New Roman" w:hAnsi="Times New Roman"/>
                <w:sz w:val="24"/>
                <w:szCs w:val="24"/>
              </w:rPr>
              <w:t>Обеспечение эффективного функционирования жилищно-коммунального хозяйства Ивняковского СП, организация благоустройства территории Ивняковского СП, улучшение условий проживания населения.</w:t>
            </w:r>
          </w:p>
        </w:tc>
      </w:tr>
      <w:tr w:rsidR="00696F61" w:rsidRPr="00696F61" w:rsidTr="002E1130">
        <w:tc>
          <w:tcPr>
            <w:tcW w:w="3686" w:type="dxa"/>
          </w:tcPr>
          <w:p w:rsidR="00696F61" w:rsidRPr="00696F61" w:rsidRDefault="00696F61" w:rsidP="00696F61">
            <w:pPr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F61">
              <w:rPr>
                <w:rFonts w:ascii="Times New Roman" w:hAnsi="Times New Roman"/>
                <w:bCs/>
                <w:sz w:val="24"/>
                <w:szCs w:val="24"/>
              </w:rPr>
              <w:t xml:space="preserve">Задача (и) </w:t>
            </w:r>
          </w:p>
        </w:tc>
        <w:tc>
          <w:tcPr>
            <w:tcW w:w="6268" w:type="dxa"/>
          </w:tcPr>
          <w:p w:rsidR="00696F61" w:rsidRPr="00BE2657" w:rsidRDefault="00696F61" w:rsidP="00696F61">
            <w:pPr>
              <w:pStyle w:val="a6"/>
              <w:ind w:left="0" w:right="11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E2657">
              <w:rPr>
                <w:rFonts w:ascii="Times New Roman" w:hAnsi="Times New Roman"/>
                <w:sz w:val="24"/>
                <w:szCs w:val="24"/>
              </w:rPr>
              <w:t>Организация содержания жилищного фонда.</w:t>
            </w:r>
          </w:p>
          <w:p w:rsidR="00696F61" w:rsidRPr="00BE2657" w:rsidRDefault="00696F61" w:rsidP="00696F61">
            <w:pPr>
              <w:pStyle w:val="a6"/>
              <w:widowControl/>
              <w:autoSpaceDE/>
              <w:autoSpaceDN/>
              <w:adjustRightInd/>
              <w:ind w:left="0" w:right="11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E2657">
              <w:rPr>
                <w:rFonts w:ascii="Times New Roman" w:hAnsi="Times New Roman"/>
                <w:sz w:val="24"/>
                <w:szCs w:val="24"/>
              </w:rPr>
              <w:t>Организация бесперебойной работы систем жизнеобеспечения и обеспечение населения коммунальными услугами.</w:t>
            </w:r>
          </w:p>
          <w:p w:rsidR="00696F61" w:rsidRPr="00696F61" w:rsidRDefault="00696F61" w:rsidP="00696F6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E2657">
              <w:rPr>
                <w:rFonts w:ascii="Times New Roman" w:hAnsi="Times New Roman"/>
                <w:sz w:val="24"/>
                <w:szCs w:val="24"/>
              </w:rPr>
              <w:t>Организация благоустройства и озеленения территорий</w:t>
            </w:r>
          </w:p>
        </w:tc>
      </w:tr>
      <w:tr w:rsidR="00696F61" w:rsidRPr="00696F61" w:rsidTr="00696F61">
        <w:trPr>
          <w:trHeight w:val="1236"/>
        </w:trPr>
        <w:tc>
          <w:tcPr>
            <w:tcW w:w="3686" w:type="dxa"/>
          </w:tcPr>
          <w:p w:rsidR="00696F61" w:rsidRPr="00696F61" w:rsidRDefault="00696F61" w:rsidP="00696F61">
            <w:pPr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F61">
              <w:rPr>
                <w:rFonts w:ascii="Times New Roman" w:hAnsi="Times New Roman"/>
                <w:bCs/>
                <w:sz w:val="24"/>
                <w:szCs w:val="24"/>
              </w:rPr>
              <w:t>Целевые показатели</w:t>
            </w:r>
          </w:p>
          <w:p w:rsidR="00696F61" w:rsidRPr="00696F61" w:rsidRDefault="00696F61" w:rsidP="00696F6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696F61" w:rsidRPr="00696F61" w:rsidRDefault="00696F61" w:rsidP="00696F6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696F61" w:rsidRPr="00696F61" w:rsidRDefault="00696F61" w:rsidP="00696F6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696F61" w:rsidRPr="00696F61" w:rsidRDefault="00696F61" w:rsidP="00696F6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tbl>
            <w:tblPr>
              <w:tblW w:w="6287" w:type="dxa"/>
              <w:jc w:val="center"/>
              <w:tblLayout w:type="fixed"/>
              <w:tblLook w:val="01E0"/>
            </w:tblPr>
            <w:tblGrid>
              <w:gridCol w:w="6287"/>
            </w:tblGrid>
            <w:tr w:rsidR="00696F61" w:rsidRPr="00696F61" w:rsidTr="002E1130">
              <w:trPr>
                <w:trHeight w:val="972"/>
                <w:jc w:val="center"/>
              </w:trPr>
              <w:tc>
                <w:tcPr>
                  <w:tcW w:w="6287" w:type="dxa"/>
                </w:tcPr>
                <w:p w:rsidR="00696F61" w:rsidRPr="00696F61" w:rsidRDefault="00696F61" w:rsidP="00696F61">
                  <w:pPr>
                    <w:pStyle w:val="a6"/>
                    <w:numPr>
                      <w:ilvl w:val="0"/>
                      <w:numId w:val="20"/>
                    </w:numPr>
                    <w:ind w:left="4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6F61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Доля энергосберегающих к общему количеству светильников уличного освещения в населенных пунктах, % с </w:t>
                  </w:r>
                  <w:proofErr w:type="gramStart"/>
                  <w:r w:rsidRPr="00696F61">
                    <w:rPr>
                      <w:rFonts w:ascii="Times New Roman" w:hAnsi="Times New Roman"/>
                      <w:sz w:val="24"/>
                      <w:szCs w:val="24"/>
                    </w:rPr>
                    <w:t>нарастающим</w:t>
                  </w:r>
                  <w:proofErr w:type="gramEnd"/>
                </w:p>
                <w:p w:rsidR="00696F61" w:rsidRPr="00696F61" w:rsidRDefault="00696F61" w:rsidP="00696F61">
                  <w:pPr>
                    <w:pStyle w:val="a6"/>
                    <w:numPr>
                      <w:ilvl w:val="0"/>
                      <w:numId w:val="20"/>
                    </w:numPr>
                    <w:ind w:left="4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6F6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Численность населения, </w:t>
                  </w:r>
                  <w:r w:rsidRPr="00696F61">
                    <w:rPr>
                      <w:rFonts w:ascii="Times New Roman" w:hAnsi="Times New Roman"/>
                      <w:sz w:val="24"/>
                      <w:szCs w:val="24"/>
                    </w:rPr>
                    <w:t>систематически посещающих баню, чел.</w:t>
                  </w:r>
                </w:p>
              </w:tc>
            </w:tr>
          </w:tbl>
          <w:p w:rsidR="00696F61" w:rsidRPr="00696F61" w:rsidRDefault="00696F61" w:rsidP="002E113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6F61" w:rsidRPr="00696F61" w:rsidTr="002E1130">
        <w:tc>
          <w:tcPr>
            <w:tcW w:w="3686" w:type="dxa"/>
          </w:tcPr>
          <w:p w:rsidR="00696F61" w:rsidRPr="00696F61" w:rsidRDefault="00696F61" w:rsidP="002E11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96F61">
              <w:rPr>
                <w:rFonts w:ascii="Times New Roman" w:hAnsi="Times New Roman"/>
                <w:bCs/>
                <w:sz w:val="24"/>
                <w:szCs w:val="24"/>
              </w:rPr>
              <w:t>Нормативный правовой акт, утвердивший подпрограмму</w:t>
            </w:r>
          </w:p>
        </w:tc>
        <w:tc>
          <w:tcPr>
            <w:tcW w:w="6268" w:type="dxa"/>
          </w:tcPr>
          <w:p w:rsidR="00696F61" w:rsidRPr="00696F61" w:rsidRDefault="00696F61" w:rsidP="002E11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96F61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Администрации Ивняковского СП ЯМР ЯО «  «Об утверждении муниципальной целевой программы </w:t>
            </w:r>
            <w:r w:rsidRPr="00696F61">
              <w:rPr>
                <w:rFonts w:ascii="Times New Roman" w:hAnsi="Times New Roman"/>
                <w:sz w:val="24"/>
                <w:szCs w:val="24"/>
              </w:rPr>
              <w:t xml:space="preserve">«Комплексная программа жилищно-коммунального хозяйства Ивняковского сельского поселения» на 2021-2023 годы  </w:t>
            </w:r>
          </w:p>
        </w:tc>
      </w:tr>
      <w:tr w:rsidR="00696F61" w:rsidRPr="00696F61" w:rsidTr="002E1130">
        <w:tc>
          <w:tcPr>
            <w:tcW w:w="3686" w:type="dxa"/>
          </w:tcPr>
          <w:p w:rsidR="00696F61" w:rsidRPr="00696F61" w:rsidRDefault="00696F61" w:rsidP="002E11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96F61">
              <w:rPr>
                <w:rFonts w:ascii="Times New Roman" w:hAnsi="Times New Roman"/>
                <w:sz w:val="24"/>
                <w:szCs w:val="24"/>
              </w:rPr>
              <w:t>Электронный адрес размещения  подпрограммы в информационн</w:t>
            </w:r>
            <w:proofErr w:type="gramStart"/>
            <w:r w:rsidRPr="00696F6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96F61">
              <w:rPr>
                <w:rFonts w:ascii="Times New Roman" w:hAnsi="Times New Roman"/>
                <w:sz w:val="24"/>
                <w:szCs w:val="24"/>
              </w:rPr>
              <w:t xml:space="preserve"> телекоммуникационной  сети «Интернет»</w:t>
            </w:r>
          </w:p>
        </w:tc>
        <w:tc>
          <w:tcPr>
            <w:tcW w:w="6268" w:type="dxa"/>
          </w:tcPr>
          <w:p w:rsidR="00696F61" w:rsidRPr="00696F61" w:rsidRDefault="00696F61" w:rsidP="00696F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ивняковское</w:t>
              </w:r>
              <w:r w:rsidRPr="00696F6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-адм</w:t>
              </w:r>
              <w:proofErr w:type="gramStart"/>
              <w:r w:rsidRPr="00696F6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.р</w:t>
              </w:r>
              <w:proofErr w:type="gramEnd"/>
              <w:r w:rsidRPr="00696F6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ф</w:t>
              </w:r>
              <w:proofErr w:type="spellEnd"/>
            </w:hyperlink>
          </w:p>
        </w:tc>
      </w:tr>
    </w:tbl>
    <w:p w:rsidR="00696F61" w:rsidRPr="00696F61" w:rsidRDefault="00696F61" w:rsidP="002041CD">
      <w:pPr>
        <w:rPr>
          <w:rFonts w:ascii="Times New Roman" w:hAnsi="Times New Roman"/>
          <w:b/>
          <w:sz w:val="24"/>
          <w:szCs w:val="24"/>
        </w:rPr>
      </w:pPr>
    </w:p>
    <w:sectPr w:rsidR="00696F61" w:rsidRPr="00696F61" w:rsidSect="0004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E25"/>
    <w:multiLevelType w:val="hybridMultilevel"/>
    <w:tmpl w:val="6698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F547F"/>
    <w:multiLevelType w:val="hybridMultilevel"/>
    <w:tmpl w:val="977C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B2CED"/>
    <w:multiLevelType w:val="hybridMultilevel"/>
    <w:tmpl w:val="6802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43C0E"/>
    <w:multiLevelType w:val="hybridMultilevel"/>
    <w:tmpl w:val="090C7BCC"/>
    <w:lvl w:ilvl="0" w:tplc="FA5675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06AAF"/>
    <w:multiLevelType w:val="hybridMultilevel"/>
    <w:tmpl w:val="977C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62B2E"/>
    <w:multiLevelType w:val="hybridMultilevel"/>
    <w:tmpl w:val="F7867F66"/>
    <w:lvl w:ilvl="0" w:tplc="87CAC804">
      <w:start w:val="3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6">
    <w:nsid w:val="1E251CE8"/>
    <w:multiLevelType w:val="hybridMultilevel"/>
    <w:tmpl w:val="98EC3A08"/>
    <w:lvl w:ilvl="0" w:tplc="C97628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D60A9"/>
    <w:multiLevelType w:val="hybridMultilevel"/>
    <w:tmpl w:val="EF648450"/>
    <w:lvl w:ilvl="0" w:tplc="C57CCA7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E667DA"/>
    <w:multiLevelType w:val="hybridMultilevel"/>
    <w:tmpl w:val="04EAFCF2"/>
    <w:lvl w:ilvl="0" w:tplc="B7FA83A6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9">
    <w:nsid w:val="3CFB18A9"/>
    <w:multiLevelType w:val="hybridMultilevel"/>
    <w:tmpl w:val="89A4D27C"/>
    <w:lvl w:ilvl="0" w:tplc="110E9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201ABB"/>
    <w:multiLevelType w:val="hybridMultilevel"/>
    <w:tmpl w:val="E460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615E3"/>
    <w:multiLevelType w:val="multilevel"/>
    <w:tmpl w:val="E5F20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B51592"/>
    <w:multiLevelType w:val="hybridMultilevel"/>
    <w:tmpl w:val="0E40F8D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124A77"/>
    <w:multiLevelType w:val="hybridMultilevel"/>
    <w:tmpl w:val="A218F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141462E"/>
    <w:multiLevelType w:val="multilevel"/>
    <w:tmpl w:val="1818A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62A517B6"/>
    <w:multiLevelType w:val="hybridMultilevel"/>
    <w:tmpl w:val="4D0C1C62"/>
    <w:lvl w:ilvl="0" w:tplc="110E9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BA3AA8"/>
    <w:multiLevelType w:val="hybridMultilevel"/>
    <w:tmpl w:val="B81A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75E68"/>
    <w:multiLevelType w:val="hybridMultilevel"/>
    <w:tmpl w:val="2A02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7442AE"/>
    <w:multiLevelType w:val="hybridMultilevel"/>
    <w:tmpl w:val="230E3284"/>
    <w:lvl w:ilvl="0" w:tplc="8AE2A9F8">
      <w:start w:val="4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3"/>
  </w:num>
  <w:num w:numId="8">
    <w:abstractNumId w:val="17"/>
  </w:num>
  <w:num w:numId="9">
    <w:abstractNumId w:val="5"/>
  </w:num>
  <w:num w:numId="10">
    <w:abstractNumId w:val="19"/>
  </w:num>
  <w:num w:numId="11">
    <w:abstractNumId w:val="2"/>
  </w:num>
  <w:num w:numId="12">
    <w:abstractNumId w:val="10"/>
  </w:num>
  <w:num w:numId="13">
    <w:abstractNumId w:val="9"/>
  </w:num>
  <w:num w:numId="14">
    <w:abstractNumId w:val="11"/>
  </w:num>
  <w:num w:numId="15">
    <w:abstractNumId w:val="1"/>
  </w:num>
  <w:num w:numId="16">
    <w:abstractNumId w:val="15"/>
  </w:num>
  <w:num w:numId="17">
    <w:abstractNumId w:val="18"/>
  </w:num>
  <w:num w:numId="18">
    <w:abstractNumId w:val="6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F62"/>
    <w:rsid w:val="00000946"/>
    <w:rsid w:val="000032C5"/>
    <w:rsid w:val="00010176"/>
    <w:rsid w:val="000258A7"/>
    <w:rsid w:val="00035D1D"/>
    <w:rsid w:val="00043810"/>
    <w:rsid w:val="00056E05"/>
    <w:rsid w:val="00057628"/>
    <w:rsid w:val="000613B8"/>
    <w:rsid w:val="000740BC"/>
    <w:rsid w:val="000A1A2F"/>
    <w:rsid w:val="000B74D6"/>
    <w:rsid w:val="000D242E"/>
    <w:rsid w:val="000D3F44"/>
    <w:rsid w:val="000D68A3"/>
    <w:rsid w:val="000D7850"/>
    <w:rsid w:val="00146EA1"/>
    <w:rsid w:val="00196EDE"/>
    <w:rsid w:val="001A12E8"/>
    <w:rsid w:val="001E2224"/>
    <w:rsid w:val="001F6642"/>
    <w:rsid w:val="00203973"/>
    <w:rsid w:val="002041CD"/>
    <w:rsid w:val="00213119"/>
    <w:rsid w:val="00214761"/>
    <w:rsid w:val="00235531"/>
    <w:rsid w:val="0024732D"/>
    <w:rsid w:val="0025707A"/>
    <w:rsid w:val="00292E7D"/>
    <w:rsid w:val="002D76AD"/>
    <w:rsid w:val="002E4A76"/>
    <w:rsid w:val="002F009A"/>
    <w:rsid w:val="0030666B"/>
    <w:rsid w:val="0032567E"/>
    <w:rsid w:val="0032768A"/>
    <w:rsid w:val="00334FBB"/>
    <w:rsid w:val="0038018F"/>
    <w:rsid w:val="003922E1"/>
    <w:rsid w:val="003E2A4F"/>
    <w:rsid w:val="00424EA9"/>
    <w:rsid w:val="0043004B"/>
    <w:rsid w:val="00442AB0"/>
    <w:rsid w:val="004820E2"/>
    <w:rsid w:val="00492053"/>
    <w:rsid w:val="0049769E"/>
    <w:rsid w:val="004B05AD"/>
    <w:rsid w:val="004D33FC"/>
    <w:rsid w:val="004F0B28"/>
    <w:rsid w:val="00503F70"/>
    <w:rsid w:val="005360E5"/>
    <w:rsid w:val="00561720"/>
    <w:rsid w:val="0056639B"/>
    <w:rsid w:val="00577629"/>
    <w:rsid w:val="0059796D"/>
    <w:rsid w:val="005A203A"/>
    <w:rsid w:val="005A2D29"/>
    <w:rsid w:val="005B57EE"/>
    <w:rsid w:val="00625B60"/>
    <w:rsid w:val="00651EF6"/>
    <w:rsid w:val="006530D9"/>
    <w:rsid w:val="00662541"/>
    <w:rsid w:val="00696F61"/>
    <w:rsid w:val="006975E7"/>
    <w:rsid w:val="006A72F6"/>
    <w:rsid w:val="006B528B"/>
    <w:rsid w:val="006B740A"/>
    <w:rsid w:val="006E2FD2"/>
    <w:rsid w:val="00711F12"/>
    <w:rsid w:val="00756A0C"/>
    <w:rsid w:val="0076445F"/>
    <w:rsid w:val="0077656C"/>
    <w:rsid w:val="008165BA"/>
    <w:rsid w:val="008232CA"/>
    <w:rsid w:val="00844D52"/>
    <w:rsid w:val="00846903"/>
    <w:rsid w:val="00846AE8"/>
    <w:rsid w:val="00880A56"/>
    <w:rsid w:val="00883F62"/>
    <w:rsid w:val="00886209"/>
    <w:rsid w:val="008A09C6"/>
    <w:rsid w:val="008A493E"/>
    <w:rsid w:val="008E7AEF"/>
    <w:rsid w:val="00925859"/>
    <w:rsid w:val="00947382"/>
    <w:rsid w:val="0097376E"/>
    <w:rsid w:val="0097672F"/>
    <w:rsid w:val="0099164D"/>
    <w:rsid w:val="009A42FE"/>
    <w:rsid w:val="009A4816"/>
    <w:rsid w:val="009C3A05"/>
    <w:rsid w:val="009D3972"/>
    <w:rsid w:val="00A32BF9"/>
    <w:rsid w:val="00A343FE"/>
    <w:rsid w:val="00A535A5"/>
    <w:rsid w:val="00A6124E"/>
    <w:rsid w:val="00AF6F9E"/>
    <w:rsid w:val="00B21501"/>
    <w:rsid w:val="00B35BDB"/>
    <w:rsid w:val="00B46BD8"/>
    <w:rsid w:val="00B7116B"/>
    <w:rsid w:val="00B80E7B"/>
    <w:rsid w:val="00B84871"/>
    <w:rsid w:val="00B97A07"/>
    <w:rsid w:val="00BB1A90"/>
    <w:rsid w:val="00BC02A4"/>
    <w:rsid w:val="00C435D4"/>
    <w:rsid w:val="00C733DC"/>
    <w:rsid w:val="00C77C6B"/>
    <w:rsid w:val="00C83C5D"/>
    <w:rsid w:val="00C91CFD"/>
    <w:rsid w:val="00CB5B48"/>
    <w:rsid w:val="00CD29E9"/>
    <w:rsid w:val="00D5333F"/>
    <w:rsid w:val="00D54119"/>
    <w:rsid w:val="00D66ED9"/>
    <w:rsid w:val="00D81B38"/>
    <w:rsid w:val="00DA39AB"/>
    <w:rsid w:val="00DF4089"/>
    <w:rsid w:val="00E0004B"/>
    <w:rsid w:val="00E860B5"/>
    <w:rsid w:val="00E91DBE"/>
    <w:rsid w:val="00EC645A"/>
    <w:rsid w:val="00ED63A8"/>
    <w:rsid w:val="00EF2994"/>
    <w:rsid w:val="00F02F8F"/>
    <w:rsid w:val="00F33688"/>
    <w:rsid w:val="00F617AE"/>
    <w:rsid w:val="00F776F1"/>
    <w:rsid w:val="00F84FA7"/>
    <w:rsid w:val="00F91F8F"/>
    <w:rsid w:val="00FB6362"/>
    <w:rsid w:val="00FD1243"/>
    <w:rsid w:val="00FE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3F6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883F62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883F62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F6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83F6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83F6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883F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3F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F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7672F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F6F9E"/>
    <w:rPr>
      <w:color w:val="808080"/>
    </w:rPr>
  </w:style>
  <w:style w:type="paragraph" w:customStyle="1" w:styleId="ConsPlusNonformat">
    <w:name w:val="ConsPlusNonformat"/>
    <w:uiPriority w:val="99"/>
    <w:rsid w:val="005A2D2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5A2D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5A2D29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8">
    <w:name w:val="Основной текст_"/>
    <w:basedOn w:val="a0"/>
    <w:link w:val="11"/>
    <w:rsid w:val="0076445F"/>
    <w:rPr>
      <w:shd w:val="clear" w:color="auto" w:fill="FFFFFF"/>
    </w:rPr>
  </w:style>
  <w:style w:type="character" w:customStyle="1" w:styleId="10pt">
    <w:name w:val="Основной текст + 10 pt"/>
    <w:basedOn w:val="a8"/>
    <w:rsid w:val="0076445F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1">
    <w:name w:val="Основной текст1"/>
    <w:basedOn w:val="a"/>
    <w:link w:val="a8"/>
    <w:rsid w:val="0076445F"/>
    <w:pPr>
      <w:shd w:val="clear" w:color="auto" w:fill="FFFFFF"/>
      <w:autoSpaceDE/>
      <w:autoSpaceDN/>
      <w:adjustRightInd/>
      <w:spacing w:line="274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5979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Нижний колонтитул Знак"/>
    <w:link w:val="aa"/>
    <w:uiPriority w:val="99"/>
    <w:semiHidden/>
    <w:rsid w:val="00F33688"/>
    <w:rPr>
      <w:sz w:val="24"/>
      <w:szCs w:val="24"/>
    </w:rPr>
  </w:style>
  <w:style w:type="paragraph" w:styleId="aa">
    <w:name w:val="footer"/>
    <w:basedOn w:val="a"/>
    <w:link w:val="a9"/>
    <w:uiPriority w:val="99"/>
    <w:semiHidden/>
    <w:unhideWhenUsed/>
    <w:rsid w:val="00F3368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link w:val="aa"/>
    <w:uiPriority w:val="99"/>
    <w:semiHidden/>
    <w:rsid w:val="00F33688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A343F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A343F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1"/>
    <w:qFormat/>
    <w:rsid w:val="004D33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Заголовок №2_"/>
    <w:basedOn w:val="a0"/>
    <w:link w:val="22"/>
    <w:rsid w:val="00696F61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696F61"/>
    <w:pPr>
      <w:shd w:val="clear" w:color="auto" w:fill="FFFFFF"/>
      <w:autoSpaceDE/>
      <w:autoSpaceDN/>
      <w:adjustRightInd/>
      <w:spacing w:line="0" w:lineRule="atLeast"/>
      <w:ind w:hanging="3820"/>
      <w:jc w:val="left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7sbaabdy2ao2a0b1d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DFB07-C9C2-473A-BE4A-EF4F4CC7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SOUL</cp:lastModifiedBy>
  <cp:revision>4</cp:revision>
  <cp:lastPrinted>2019-10-17T13:41:00Z</cp:lastPrinted>
  <dcterms:created xsi:type="dcterms:W3CDTF">2020-11-08T09:49:00Z</dcterms:created>
  <dcterms:modified xsi:type="dcterms:W3CDTF">2020-11-08T10:30:00Z</dcterms:modified>
</cp:coreProperties>
</file>