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8A" w:rsidRPr="00A5540C" w:rsidRDefault="00A5540C" w:rsidP="00A5540C">
      <w:pPr>
        <w:pStyle w:val="1"/>
        <w:rPr>
          <w:rFonts w:ascii="Times New Roman" w:hAnsi="Times New Roman"/>
          <w:b w:val="0"/>
          <w:color w:val="auto"/>
        </w:rPr>
      </w:pPr>
      <w:r w:rsidRPr="00A5540C">
        <w:rPr>
          <w:rFonts w:ascii="Times New Roman" w:hAnsi="Times New Roman"/>
          <w:color w:val="auto"/>
        </w:rPr>
        <w:t xml:space="preserve">                      </w:t>
      </w:r>
      <w:r w:rsidR="00D30E8A" w:rsidRPr="00A5540C">
        <w:rPr>
          <w:rFonts w:ascii="Times New Roman" w:hAnsi="Times New Roman"/>
          <w:color w:val="auto"/>
        </w:rPr>
        <w:t xml:space="preserve">  </w:t>
      </w:r>
      <w:r w:rsidR="00D30E8A" w:rsidRPr="00A5540C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</w:t>
      </w:r>
      <w:r w:rsidRPr="00A5540C">
        <w:rPr>
          <w:rFonts w:ascii="Times New Roman" w:hAnsi="Times New Roman"/>
          <w:color w:val="auto"/>
          <w:sz w:val="24"/>
          <w:szCs w:val="24"/>
        </w:rPr>
        <w:t xml:space="preserve">             </w:t>
      </w:r>
      <w:r w:rsidR="00D30E8A" w:rsidRPr="00A5540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5540C">
        <w:rPr>
          <w:rFonts w:ascii="Times New Roman" w:hAnsi="Times New Roman"/>
          <w:b w:val="0"/>
          <w:color w:val="auto"/>
          <w:sz w:val="24"/>
          <w:szCs w:val="24"/>
        </w:rPr>
        <w:t>У</w:t>
      </w:r>
      <w:r w:rsidR="00AD2524" w:rsidRPr="00A5540C">
        <w:rPr>
          <w:rFonts w:ascii="Times New Roman" w:hAnsi="Times New Roman"/>
          <w:b w:val="0"/>
          <w:color w:val="auto"/>
        </w:rPr>
        <w:t>тверждена</w:t>
      </w:r>
    </w:p>
    <w:p w:rsidR="00AD2524" w:rsidRPr="00A5540C" w:rsidRDefault="00AD2524" w:rsidP="00AD2524">
      <w:pPr>
        <w:jc w:val="right"/>
        <w:rPr>
          <w:rFonts w:ascii="Times New Roman" w:hAnsi="Times New Roman"/>
        </w:rPr>
      </w:pPr>
      <w:r w:rsidRPr="00A5540C">
        <w:rPr>
          <w:rFonts w:ascii="Times New Roman" w:hAnsi="Times New Roman"/>
        </w:rPr>
        <w:t>постановлением администрации</w:t>
      </w:r>
    </w:p>
    <w:p w:rsidR="00AD2524" w:rsidRPr="00A5540C" w:rsidRDefault="00AD2524" w:rsidP="00AD2524">
      <w:pPr>
        <w:jc w:val="right"/>
        <w:rPr>
          <w:rFonts w:ascii="Times New Roman" w:hAnsi="Times New Roman"/>
        </w:rPr>
      </w:pPr>
      <w:r w:rsidRPr="00A5540C">
        <w:rPr>
          <w:rFonts w:ascii="Times New Roman" w:hAnsi="Times New Roman"/>
        </w:rPr>
        <w:t>Ивняковского сельского поселения</w:t>
      </w:r>
    </w:p>
    <w:p w:rsidR="00AD2524" w:rsidRPr="00A5540C" w:rsidRDefault="00AD2524" w:rsidP="00AD2524">
      <w:pPr>
        <w:jc w:val="right"/>
        <w:rPr>
          <w:rFonts w:ascii="Times New Roman" w:hAnsi="Times New Roman"/>
        </w:rPr>
      </w:pPr>
      <w:r w:rsidRPr="00A5540C">
        <w:rPr>
          <w:rFonts w:ascii="Times New Roman" w:hAnsi="Times New Roman"/>
        </w:rPr>
        <w:t xml:space="preserve">от </w:t>
      </w:r>
      <w:r w:rsidR="00A5540C" w:rsidRPr="00A5540C">
        <w:rPr>
          <w:rFonts w:ascii="Times New Roman" w:hAnsi="Times New Roman"/>
        </w:rPr>
        <w:t>_________________</w:t>
      </w:r>
      <w:r w:rsidRPr="00A5540C">
        <w:rPr>
          <w:rFonts w:ascii="Times New Roman" w:hAnsi="Times New Roman"/>
        </w:rPr>
        <w:t xml:space="preserve"> года №</w:t>
      </w:r>
      <w:r w:rsidR="00200D1D" w:rsidRPr="00A5540C">
        <w:rPr>
          <w:rFonts w:ascii="Times New Roman" w:hAnsi="Times New Roman"/>
        </w:rPr>
        <w:t xml:space="preserve"> </w:t>
      </w:r>
    </w:p>
    <w:p w:rsidR="00AD2524" w:rsidRPr="00A5540C" w:rsidRDefault="00AD2524" w:rsidP="00D30E8A">
      <w:pPr>
        <w:rPr>
          <w:rFonts w:ascii="Times New Roman" w:hAnsi="Times New Roman"/>
          <w:sz w:val="24"/>
          <w:szCs w:val="24"/>
        </w:rPr>
      </w:pPr>
    </w:p>
    <w:p w:rsidR="00AD2524" w:rsidRPr="00A5540C" w:rsidRDefault="00AD2524" w:rsidP="00D30E8A">
      <w:pPr>
        <w:rPr>
          <w:rFonts w:ascii="Times New Roman" w:hAnsi="Times New Roman"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A878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ЦЕЛЕВАЯ ПРОГРАММА</w:t>
      </w: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A878AE">
      <w:pPr>
        <w:jc w:val="center"/>
        <w:rPr>
          <w:rFonts w:ascii="Times New Roman" w:hAnsi="Times New Roman"/>
          <w:b/>
          <w:sz w:val="24"/>
          <w:szCs w:val="24"/>
        </w:rPr>
      </w:pPr>
      <w:r w:rsidRPr="00AD2524">
        <w:rPr>
          <w:rFonts w:ascii="Times New Roman" w:hAnsi="Times New Roman"/>
          <w:b/>
          <w:sz w:val="24"/>
          <w:szCs w:val="24"/>
        </w:rPr>
        <w:t>«Эффективная власть</w:t>
      </w:r>
      <w:r w:rsidR="00A878AE" w:rsidRPr="00A878AE">
        <w:rPr>
          <w:rFonts w:ascii="Times New Roman" w:hAnsi="Times New Roman"/>
          <w:b/>
          <w:sz w:val="24"/>
          <w:szCs w:val="24"/>
        </w:rPr>
        <w:t xml:space="preserve"> </w:t>
      </w:r>
      <w:r w:rsidRPr="00AD2524">
        <w:rPr>
          <w:rFonts w:ascii="Times New Roman" w:hAnsi="Times New Roman"/>
          <w:b/>
          <w:sz w:val="24"/>
          <w:szCs w:val="24"/>
        </w:rPr>
        <w:t>в Ивняковском сельском поселении</w:t>
      </w:r>
      <w:r w:rsidR="00BA5D75">
        <w:rPr>
          <w:rFonts w:ascii="Times New Roman" w:hAnsi="Times New Roman"/>
          <w:b/>
          <w:sz w:val="24"/>
          <w:szCs w:val="24"/>
        </w:rPr>
        <w:t xml:space="preserve"> </w:t>
      </w:r>
      <w:r w:rsidR="00BA5D75" w:rsidRPr="00BA5D75">
        <w:rPr>
          <w:rFonts w:ascii="Times New Roman" w:hAnsi="Times New Roman"/>
          <w:b/>
          <w:sz w:val="24"/>
          <w:szCs w:val="24"/>
        </w:rPr>
        <w:t>Ярославского муниципального района Ярославской области</w:t>
      </w:r>
      <w:r w:rsidRPr="00BA5D75">
        <w:rPr>
          <w:rFonts w:ascii="Times New Roman" w:hAnsi="Times New Roman"/>
          <w:b/>
          <w:sz w:val="24"/>
          <w:szCs w:val="24"/>
        </w:rPr>
        <w:t>»</w:t>
      </w:r>
    </w:p>
    <w:p w:rsidR="00A5540C" w:rsidRPr="00AD2524" w:rsidRDefault="00A5540C" w:rsidP="00A878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2021-2023 годы</w:t>
      </w: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7274B2" w:rsidRDefault="007274B2"/>
    <w:p w:rsidR="007112C9" w:rsidRDefault="007112C9"/>
    <w:p w:rsidR="007112C9" w:rsidRDefault="007112C9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DD2801" w:rsidRDefault="00DD2801"/>
    <w:p w:rsidR="00A878AE" w:rsidRDefault="00A878AE"/>
    <w:p w:rsidR="00A878AE" w:rsidRDefault="00A878AE"/>
    <w:p w:rsidR="00D607E5" w:rsidRDefault="00D607E5" w:rsidP="0070611F">
      <w:pPr>
        <w:ind w:firstLine="0"/>
      </w:pPr>
    </w:p>
    <w:p w:rsidR="00A878AE" w:rsidRPr="0018469A" w:rsidRDefault="00A878AE" w:rsidP="0018469A">
      <w:pPr>
        <w:pStyle w:val="a4"/>
        <w:numPr>
          <w:ilvl w:val="0"/>
          <w:numId w:val="17"/>
        </w:numPr>
        <w:jc w:val="center"/>
        <w:rPr>
          <w:rFonts w:ascii="Times New Roman" w:hAnsi="Times New Roman"/>
          <w:b/>
          <w:sz w:val="24"/>
          <w:szCs w:val="24"/>
        </w:rPr>
      </w:pPr>
      <w:r w:rsidRPr="0018469A">
        <w:rPr>
          <w:rFonts w:ascii="Times New Roman" w:hAnsi="Times New Roman"/>
          <w:b/>
          <w:sz w:val="24"/>
          <w:szCs w:val="24"/>
        </w:rPr>
        <w:t>ПАСПОРТ</w:t>
      </w:r>
    </w:p>
    <w:p w:rsidR="00A878AE" w:rsidRDefault="00A878AE" w:rsidP="00A878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целевой программы</w:t>
      </w:r>
    </w:p>
    <w:p w:rsidR="00A878AE" w:rsidRPr="00AD2524" w:rsidRDefault="00A878AE" w:rsidP="00A878AE">
      <w:pPr>
        <w:jc w:val="center"/>
        <w:rPr>
          <w:rFonts w:ascii="Times New Roman" w:hAnsi="Times New Roman"/>
          <w:b/>
          <w:sz w:val="24"/>
          <w:szCs w:val="24"/>
        </w:rPr>
      </w:pPr>
      <w:r w:rsidRPr="00AD2524">
        <w:rPr>
          <w:rFonts w:ascii="Times New Roman" w:hAnsi="Times New Roman"/>
          <w:b/>
          <w:sz w:val="24"/>
          <w:szCs w:val="24"/>
        </w:rPr>
        <w:t>«Эффективная власть</w:t>
      </w:r>
      <w:r w:rsidRPr="00A878AE">
        <w:rPr>
          <w:rFonts w:ascii="Times New Roman" w:hAnsi="Times New Roman"/>
          <w:b/>
          <w:sz w:val="24"/>
          <w:szCs w:val="24"/>
        </w:rPr>
        <w:t xml:space="preserve"> </w:t>
      </w:r>
      <w:r w:rsidRPr="00AD2524">
        <w:rPr>
          <w:rFonts w:ascii="Times New Roman" w:hAnsi="Times New Roman"/>
          <w:b/>
          <w:sz w:val="24"/>
          <w:szCs w:val="24"/>
        </w:rPr>
        <w:t>в Ивняковском сельском поселении</w:t>
      </w:r>
      <w:r w:rsidR="00BA5D75">
        <w:rPr>
          <w:rFonts w:ascii="Times New Roman" w:hAnsi="Times New Roman"/>
          <w:b/>
          <w:sz w:val="24"/>
          <w:szCs w:val="24"/>
        </w:rPr>
        <w:t xml:space="preserve"> Ярославского муниципального района Ярославской области</w:t>
      </w:r>
      <w:r w:rsidRPr="00AD2524">
        <w:rPr>
          <w:rFonts w:ascii="Times New Roman" w:hAnsi="Times New Roman"/>
          <w:b/>
          <w:sz w:val="24"/>
          <w:szCs w:val="24"/>
        </w:rPr>
        <w:t>»</w:t>
      </w:r>
      <w:r w:rsidR="00CD4A55">
        <w:rPr>
          <w:rFonts w:ascii="Times New Roman" w:hAnsi="Times New Roman"/>
          <w:b/>
          <w:sz w:val="24"/>
          <w:szCs w:val="24"/>
        </w:rPr>
        <w:t xml:space="preserve"> на 2021-2023 г</w:t>
      </w:r>
    </w:p>
    <w:p w:rsidR="00A878AE" w:rsidRPr="00A878AE" w:rsidRDefault="00A878AE" w:rsidP="00A878AE">
      <w:pPr>
        <w:jc w:val="center"/>
      </w:pPr>
    </w:p>
    <w:tbl>
      <w:tblPr>
        <w:tblStyle w:val="a3"/>
        <w:tblW w:w="0" w:type="auto"/>
        <w:tblLook w:val="04A0"/>
      </w:tblPr>
      <w:tblGrid>
        <w:gridCol w:w="1940"/>
        <w:gridCol w:w="7631"/>
      </w:tblGrid>
      <w:tr w:rsidR="00E070AF" w:rsidTr="0018469A">
        <w:tc>
          <w:tcPr>
            <w:tcW w:w="1940" w:type="dxa"/>
          </w:tcPr>
          <w:p w:rsidR="00E070AF" w:rsidRPr="00DD6D26" w:rsidRDefault="00814297" w:rsidP="004830A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6D26">
              <w:rPr>
                <w:rFonts w:ascii="Times New Roman" w:hAnsi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7631" w:type="dxa"/>
          </w:tcPr>
          <w:p w:rsidR="005125F6" w:rsidRPr="00DD6D26" w:rsidRDefault="00200D1D" w:rsidP="003C4B8F">
            <w:pPr>
              <w:ind w:firstLine="607"/>
              <w:jc w:val="left"/>
              <w:rPr>
                <w:sz w:val="22"/>
                <w:szCs w:val="22"/>
              </w:rPr>
            </w:pPr>
            <w:r w:rsidRPr="00DD6D26">
              <w:rPr>
                <w:rFonts w:ascii="Times New Roman" w:hAnsi="Times New Roman"/>
                <w:sz w:val="22"/>
                <w:szCs w:val="22"/>
              </w:rPr>
              <w:t xml:space="preserve">Муниципальная целевая программа </w:t>
            </w:r>
            <w:r w:rsidR="00814297" w:rsidRPr="00DD6D26">
              <w:rPr>
                <w:rFonts w:ascii="Times New Roman" w:hAnsi="Times New Roman"/>
                <w:sz w:val="22"/>
                <w:szCs w:val="22"/>
              </w:rPr>
              <w:t>«Эффективная власть в Ивняковском сельском поселении</w:t>
            </w:r>
            <w:r w:rsidR="00BA5D75" w:rsidRPr="00DD6D26">
              <w:rPr>
                <w:rFonts w:ascii="Times New Roman" w:hAnsi="Times New Roman"/>
                <w:sz w:val="22"/>
                <w:szCs w:val="22"/>
              </w:rPr>
              <w:t xml:space="preserve"> Ярославского муниципального района Ярославской области</w:t>
            </w:r>
            <w:r w:rsidR="00814297" w:rsidRPr="00DD6D26">
              <w:rPr>
                <w:rFonts w:ascii="Times New Roman" w:hAnsi="Times New Roman"/>
                <w:sz w:val="22"/>
                <w:szCs w:val="22"/>
              </w:rPr>
              <w:t>»</w:t>
            </w:r>
            <w:r w:rsidR="00CD4A55" w:rsidRPr="00DD6D26">
              <w:rPr>
                <w:rFonts w:ascii="Times New Roman" w:hAnsi="Times New Roman"/>
                <w:sz w:val="22"/>
                <w:szCs w:val="22"/>
              </w:rPr>
              <w:t xml:space="preserve"> на 2021-2023 годы </w:t>
            </w:r>
            <w:r w:rsidR="005D565B" w:rsidRPr="00DD6D26">
              <w:rPr>
                <w:rFonts w:ascii="Times New Roman" w:hAnsi="Times New Roman"/>
                <w:sz w:val="22"/>
                <w:szCs w:val="22"/>
              </w:rPr>
              <w:t xml:space="preserve"> (далее Программа)</w:t>
            </w:r>
          </w:p>
        </w:tc>
      </w:tr>
      <w:tr w:rsidR="00E070AF" w:rsidTr="0018469A">
        <w:tc>
          <w:tcPr>
            <w:tcW w:w="1940" w:type="dxa"/>
          </w:tcPr>
          <w:p w:rsidR="005125F6" w:rsidRPr="00DD6D26" w:rsidRDefault="005125F6" w:rsidP="0081429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5125F6" w:rsidRPr="00DD6D26" w:rsidRDefault="005125F6" w:rsidP="0081429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814297" w:rsidRPr="00DD6D26" w:rsidRDefault="00814297" w:rsidP="0081429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6D26">
              <w:rPr>
                <w:rFonts w:ascii="Times New Roman" w:hAnsi="Times New Roman"/>
                <w:sz w:val="22"/>
                <w:szCs w:val="22"/>
              </w:rPr>
              <w:t xml:space="preserve">Основание </w:t>
            </w:r>
            <w:r w:rsidR="004830AE" w:rsidRPr="00DD6D26">
              <w:rPr>
                <w:rFonts w:ascii="Times New Roman" w:hAnsi="Times New Roman"/>
                <w:sz w:val="22"/>
                <w:szCs w:val="22"/>
              </w:rPr>
              <w:t xml:space="preserve">для </w:t>
            </w:r>
            <w:r w:rsidRPr="00DD6D26">
              <w:rPr>
                <w:rFonts w:ascii="Times New Roman" w:hAnsi="Times New Roman"/>
                <w:sz w:val="22"/>
                <w:szCs w:val="22"/>
              </w:rPr>
              <w:t>разработки</w:t>
            </w:r>
          </w:p>
          <w:p w:rsidR="00E070AF" w:rsidRPr="00DD6D26" w:rsidRDefault="00E070AF" w:rsidP="004830A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7631" w:type="dxa"/>
          </w:tcPr>
          <w:p w:rsidR="004830AE" w:rsidRPr="00DD6D26" w:rsidRDefault="004830A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6D26">
              <w:rPr>
                <w:rFonts w:ascii="Times New Roman" w:hAnsi="Times New Roman"/>
                <w:sz w:val="22"/>
                <w:szCs w:val="22"/>
              </w:rPr>
              <w:t>- Бюджетный кодекс Российской Федерации</w:t>
            </w:r>
          </w:p>
          <w:p w:rsidR="00E070AF" w:rsidRPr="00DD6D26" w:rsidRDefault="0081429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6D26">
              <w:rPr>
                <w:rFonts w:ascii="Times New Roman" w:hAnsi="Times New Roman"/>
                <w:sz w:val="22"/>
                <w:szCs w:val="22"/>
              </w:rPr>
              <w:t>- Федеральный закон от 6.10.2003 г. № 131-ФЗ «Об общих принципах организации местного самоуправления в Российской Федерации»;</w:t>
            </w:r>
          </w:p>
          <w:p w:rsidR="00814297" w:rsidRPr="00DD6D26" w:rsidRDefault="0081429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6D26">
              <w:rPr>
                <w:rFonts w:ascii="Times New Roman" w:hAnsi="Times New Roman"/>
                <w:sz w:val="22"/>
                <w:szCs w:val="22"/>
              </w:rPr>
              <w:t>- Устав Ивняковского сельского поселения;</w:t>
            </w:r>
          </w:p>
          <w:p w:rsidR="005125F6" w:rsidRPr="00DD6D26" w:rsidRDefault="004830AE" w:rsidP="006203B7">
            <w:pPr>
              <w:ind w:firstLine="0"/>
              <w:rPr>
                <w:sz w:val="22"/>
                <w:szCs w:val="22"/>
              </w:rPr>
            </w:pPr>
            <w:r w:rsidRPr="00DD6D2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814297" w:rsidRPr="00DD6D26">
              <w:rPr>
                <w:rFonts w:ascii="Times New Roman" w:hAnsi="Times New Roman"/>
                <w:sz w:val="22"/>
                <w:szCs w:val="22"/>
              </w:rPr>
              <w:t>Указ Президента РФ от 21.08.2012 №1199 «Об оценке эффективности, деятельности органов исполнительной власти субъектов РФ»</w:t>
            </w:r>
          </w:p>
        </w:tc>
      </w:tr>
      <w:tr w:rsidR="003C4B8F" w:rsidRPr="00FE2F71" w:rsidTr="0018469A">
        <w:tc>
          <w:tcPr>
            <w:tcW w:w="1940" w:type="dxa"/>
            <w:vAlign w:val="center"/>
          </w:tcPr>
          <w:p w:rsidR="003C4B8F" w:rsidRPr="00DD6D26" w:rsidRDefault="003C4B8F" w:rsidP="003C4B8F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D6D26">
              <w:rPr>
                <w:rFonts w:ascii="Times New Roman" w:hAnsi="Times New Roman"/>
                <w:sz w:val="22"/>
                <w:szCs w:val="22"/>
              </w:rPr>
              <w:t>Заказчик Программы</w:t>
            </w:r>
          </w:p>
        </w:tc>
        <w:tc>
          <w:tcPr>
            <w:tcW w:w="7631" w:type="dxa"/>
            <w:vAlign w:val="center"/>
          </w:tcPr>
          <w:p w:rsidR="003C4B8F" w:rsidRPr="00DD6D26" w:rsidRDefault="003C4B8F" w:rsidP="003C4B8F">
            <w:pPr>
              <w:ind w:firstLine="607"/>
              <w:rPr>
                <w:rFonts w:ascii="Times New Roman" w:hAnsi="Times New Roman"/>
                <w:bCs/>
                <w:sz w:val="22"/>
                <w:szCs w:val="22"/>
              </w:rPr>
            </w:pPr>
            <w:r w:rsidRPr="00DD6D26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r w:rsidRPr="00DD6D26">
              <w:rPr>
                <w:rStyle w:val="10pt"/>
                <w:rFonts w:ascii="Times New Roman" w:hAnsi="Times New Roman"/>
                <w:sz w:val="22"/>
                <w:szCs w:val="22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3C4B8F" w:rsidRPr="00FE2F71" w:rsidTr="0018469A">
        <w:tc>
          <w:tcPr>
            <w:tcW w:w="1940" w:type="dxa"/>
            <w:vAlign w:val="center"/>
          </w:tcPr>
          <w:p w:rsidR="003C4B8F" w:rsidRPr="00DD6D26" w:rsidRDefault="003C4B8F" w:rsidP="00CD4A55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D6D26">
              <w:rPr>
                <w:rFonts w:ascii="Times New Roman" w:hAnsi="Times New Roman"/>
                <w:sz w:val="22"/>
                <w:szCs w:val="22"/>
              </w:rPr>
              <w:t>Разработчик Программы</w:t>
            </w:r>
          </w:p>
        </w:tc>
        <w:tc>
          <w:tcPr>
            <w:tcW w:w="7631" w:type="dxa"/>
            <w:vAlign w:val="center"/>
          </w:tcPr>
          <w:p w:rsidR="003C4B8F" w:rsidRPr="00DD6D26" w:rsidRDefault="003C4B8F" w:rsidP="00CD4A55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D6D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Администрация </w:t>
            </w:r>
            <w:r w:rsidRPr="00DD6D26">
              <w:rPr>
                <w:rStyle w:val="10pt"/>
                <w:rFonts w:ascii="Times New Roman" w:hAnsi="Times New Roman"/>
                <w:sz w:val="22"/>
                <w:szCs w:val="22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3C4B8F" w:rsidRPr="00FE2F71" w:rsidTr="0018469A">
        <w:tc>
          <w:tcPr>
            <w:tcW w:w="1940" w:type="dxa"/>
            <w:vAlign w:val="center"/>
          </w:tcPr>
          <w:p w:rsidR="003C4B8F" w:rsidRPr="00DD6D26" w:rsidRDefault="003C4B8F" w:rsidP="00CD4A55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D6D26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7631" w:type="dxa"/>
            <w:vAlign w:val="center"/>
          </w:tcPr>
          <w:p w:rsidR="003C4B8F" w:rsidRPr="00DD6D26" w:rsidRDefault="00A1135B" w:rsidP="00CD4A55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D6D26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r w:rsidRPr="00DD6D26">
              <w:rPr>
                <w:rStyle w:val="10pt"/>
                <w:rFonts w:ascii="Times New Roman" w:hAnsi="Times New Roman"/>
                <w:sz w:val="22"/>
                <w:szCs w:val="22"/>
              </w:rPr>
              <w:t>Ивняковского сельского поселения Ярославского муниципального района Ярославской области</w:t>
            </w:r>
          </w:p>
        </w:tc>
      </w:tr>
      <w:tr w:rsidR="00153355" w:rsidRPr="00FE2F71" w:rsidTr="0018469A">
        <w:tc>
          <w:tcPr>
            <w:tcW w:w="1940" w:type="dxa"/>
            <w:vAlign w:val="center"/>
          </w:tcPr>
          <w:p w:rsidR="00153355" w:rsidRPr="00DD6D26" w:rsidRDefault="00153355" w:rsidP="00CD4A55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D6D26">
              <w:rPr>
                <w:rFonts w:ascii="Times New Roman" w:hAnsi="Times New Roman"/>
                <w:sz w:val="22"/>
                <w:szCs w:val="22"/>
              </w:rPr>
              <w:t xml:space="preserve">Координатор Программы </w:t>
            </w:r>
          </w:p>
        </w:tc>
        <w:tc>
          <w:tcPr>
            <w:tcW w:w="7631" w:type="dxa"/>
            <w:vAlign w:val="center"/>
          </w:tcPr>
          <w:p w:rsidR="00153355" w:rsidRPr="00DD6D26" w:rsidRDefault="00153355" w:rsidP="00CD4A55">
            <w:pPr>
              <w:pStyle w:val="ConsPlusNonformat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D6D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Заместитель Главы Администрации Ивняковского сельского поселения – Антонова Н.В. </w:t>
            </w:r>
          </w:p>
        </w:tc>
      </w:tr>
      <w:tr w:rsidR="00E070AF" w:rsidRPr="00FE2F71" w:rsidTr="0018469A">
        <w:tc>
          <w:tcPr>
            <w:tcW w:w="1940" w:type="dxa"/>
            <w:vAlign w:val="center"/>
          </w:tcPr>
          <w:p w:rsidR="00814297" w:rsidRPr="00DD6D26" w:rsidRDefault="00A5540C" w:rsidP="00CD4A55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D6D26">
              <w:rPr>
                <w:rFonts w:ascii="Times New Roman" w:hAnsi="Times New Roman"/>
                <w:sz w:val="22"/>
                <w:szCs w:val="22"/>
              </w:rPr>
              <w:t>Цель</w:t>
            </w:r>
          </w:p>
          <w:p w:rsidR="00E070AF" w:rsidRPr="00DD6D26" w:rsidRDefault="00814297" w:rsidP="00CD4A55">
            <w:pPr>
              <w:ind w:firstLine="0"/>
              <w:jc w:val="left"/>
              <w:rPr>
                <w:sz w:val="22"/>
                <w:szCs w:val="22"/>
              </w:rPr>
            </w:pPr>
            <w:r w:rsidRPr="00DD6D26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</w:tc>
        <w:tc>
          <w:tcPr>
            <w:tcW w:w="7631" w:type="dxa"/>
            <w:vAlign w:val="center"/>
          </w:tcPr>
          <w:p w:rsidR="00E070AF" w:rsidRPr="00DD6D26" w:rsidRDefault="00A1135B" w:rsidP="00A1135B">
            <w:pPr>
              <w:pStyle w:val="ConsPlusNonformat"/>
              <w:snapToGri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D6D26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обеспечения эффективной деятельности Администрации Ивняковского сельского поселения Ярославского муниципального района Ярославской области.        </w:t>
            </w:r>
          </w:p>
        </w:tc>
      </w:tr>
      <w:tr w:rsidR="00153355" w:rsidRPr="00FE2F71" w:rsidTr="0018469A">
        <w:tc>
          <w:tcPr>
            <w:tcW w:w="1940" w:type="dxa"/>
            <w:vAlign w:val="center"/>
          </w:tcPr>
          <w:p w:rsidR="00153355" w:rsidRPr="00DD6D26" w:rsidRDefault="00153355" w:rsidP="00CD4A55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D6D26">
              <w:rPr>
                <w:rFonts w:ascii="Times New Roman" w:hAnsi="Times New Roman"/>
                <w:sz w:val="22"/>
                <w:szCs w:val="22"/>
              </w:rPr>
              <w:t xml:space="preserve">Перечень разделов Программы </w:t>
            </w:r>
          </w:p>
        </w:tc>
        <w:tc>
          <w:tcPr>
            <w:tcW w:w="7631" w:type="dxa"/>
            <w:vAlign w:val="center"/>
          </w:tcPr>
          <w:p w:rsidR="00153355" w:rsidRPr="00DD6D26" w:rsidRDefault="00153355" w:rsidP="00153355">
            <w:pPr>
              <w:pStyle w:val="ConsPlusNonformat"/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D6D26">
              <w:rPr>
                <w:rFonts w:ascii="Times New Roman" w:hAnsi="Times New Roman" w:cs="Times New Roman"/>
                <w:bCs/>
                <w:sz w:val="22"/>
                <w:szCs w:val="22"/>
              </w:rPr>
              <w:t>Паспорт Программы</w:t>
            </w:r>
          </w:p>
          <w:p w:rsidR="00153355" w:rsidRPr="00DD6D26" w:rsidRDefault="00153355" w:rsidP="00153355">
            <w:pPr>
              <w:pStyle w:val="ConsPlusNonformat"/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D6D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Сведения об общей потребности в ресурсах </w:t>
            </w:r>
          </w:p>
          <w:p w:rsidR="00153355" w:rsidRPr="00DD6D26" w:rsidRDefault="00153355" w:rsidP="00153355">
            <w:pPr>
              <w:pStyle w:val="ConsPlusNonformat"/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D6D26">
              <w:rPr>
                <w:rFonts w:ascii="Times New Roman" w:hAnsi="Times New Roman" w:cs="Times New Roman"/>
                <w:bCs/>
                <w:sz w:val="22"/>
                <w:szCs w:val="22"/>
              </w:rPr>
              <w:t>Анализ и оценка проблемы, решение которой осуществляется путем реализации Программы</w:t>
            </w:r>
          </w:p>
          <w:p w:rsidR="00153355" w:rsidRPr="00DD6D26" w:rsidRDefault="00153355" w:rsidP="00153355">
            <w:pPr>
              <w:pStyle w:val="ConsPlusNonformat"/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D6D26">
              <w:rPr>
                <w:rFonts w:ascii="Times New Roman" w:hAnsi="Times New Roman" w:cs="Times New Roman"/>
                <w:bCs/>
                <w:sz w:val="22"/>
                <w:szCs w:val="22"/>
              </w:rPr>
              <w:t>Цель и задачи Программы</w:t>
            </w:r>
          </w:p>
          <w:p w:rsidR="00153355" w:rsidRPr="00DD6D26" w:rsidRDefault="00153355" w:rsidP="00153355">
            <w:pPr>
              <w:pStyle w:val="ConsPlusNonformat"/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D6D26">
              <w:rPr>
                <w:rFonts w:ascii="Times New Roman" w:hAnsi="Times New Roman" w:cs="Times New Roman"/>
                <w:bCs/>
                <w:sz w:val="22"/>
                <w:szCs w:val="22"/>
              </w:rPr>
              <w:t>Перечень и описание программных мероприятий</w:t>
            </w:r>
          </w:p>
          <w:p w:rsidR="00153355" w:rsidRPr="00DD6D26" w:rsidRDefault="00153355" w:rsidP="00153355">
            <w:pPr>
              <w:pStyle w:val="ConsPlusNonformat"/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D6D26">
              <w:rPr>
                <w:rFonts w:ascii="Times New Roman" w:hAnsi="Times New Roman" w:cs="Times New Roman"/>
                <w:bCs/>
                <w:sz w:val="22"/>
                <w:szCs w:val="22"/>
              </w:rPr>
              <w:t>Сведения о распределении объемов и источников финансирования по годам</w:t>
            </w:r>
          </w:p>
          <w:p w:rsidR="00153355" w:rsidRPr="00DD6D26" w:rsidRDefault="00153355" w:rsidP="00153355">
            <w:pPr>
              <w:pStyle w:val="ConsPlusNonformat"/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D6D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Управление Программой и </w:t>
            </w:r>
            <w:proofErr w:type="gramStart"/>
            <w:r w:rsidRPr="00DD6D26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 за</w:t>
            </w:r>
            <w:proofErr w:type="gramEnd"/>
            <w:r w:rsidRPr="00DD6D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ходом ее реализации</w:t>
            </w:r>
          </w:p>
          <w:p w:rsidR="00B0310E" w:rsidRPr="00DD6D26" w:rsidRDefault="0018469A" w:rsidP="00DD6D26">
            <w:pPr>
              <w:pStyle w:val="ConsPlusNonformat"/>
              <w:numPr>
                <w:ilvl w:val="0"/>
                <w:numId w:val="16"/>
              </w:num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D6D26">
              <w:rPr>
                <w:rFonts w:ascii="Times New Roman" w:hAnsi="Times New Roman" w:cs="Times New Roman"/>
                <w:bCs/>
                <w:sz w:val="22"/>
                <w:szCs w:val="22"/>
              </w:rPr>
              <w:t>Целевые показатели программы и методика оценки эффективности и результативности реализации программы</w:t>
            </w:r>
          </w:p>
        </w:tc>
      </w:tr>
      <w:tr w:rsidR="00E070AF" w:rsidTr="0018469A">
        <w:tc>
          <w:tcPr>
            <w:tcW w:w="1940" w:type="dxa"/>
            <w:vAlign w:val="center"/>
          </w:tcPr>
          <w:p w:rsidR="00906394" w:rsidRPr="00DD6D26" w:rsidRDefault="00906394" w:rsidP="00174086">
            <w:pPr>
              <w:pStyle w:val="10"/>
              <w:shd w:val="clear" w:color="auto" w:fill="auto"/>
              <w:spacing w:line="250" w:lineRule="exact"/>
              <w:ind w:firstLine="0"/>
              <w:jc w:val="center"/>
            </w:pPr>
            <w:r w:rsidRPr="00DD6D26">
              <w:rPr>
                <w:rStyle w:val="10pt"/>
                <w:sz w:val="22"/>
                <w:szCs w:val="22"/>
              </w:rPr>
              <w:t>Сроки</w:t>
            </w:r>
          </w:p>
          <w:p w:rsidR="00906394" w:rsidRPr="00DD6D26" w:rsidRDefault="00906394" w:rsidP="00174086">
            <w:pPr>
              <w:pStyle w:val="10"/>
              <w:shd w:val="clear" w:color="auto" w:fill="auto"/>
              <w:spacing w:line="250" w:lineRule="exact"/>
              <w:ind w:firstLine="0"/>
              <w:jc w:val="center"/>
            </w:pPr>
            <w:r w:rsidRPr="00DD6D26">
              <w:rPr>
                <w:rStyle w:val="10pt"/>
                <w:sz w:val="22"/>
                <w:szCs w:val="22"/>
              </w:rPr>
              <w:t>реализации</w:t>
            </w:r>
          </w:p>
          <w:p w:rsidR="00174086" w:rsidRPr="00DD6D26" w:rsidRDefault="00906394" w:rsidP="00CD4A55">
            <w:pPr>
              <w:ind w:firstLine="0"/>
              <w:jc w:val="center"/>
              <w:rPr>
                <w:sz w:val="22"/>
                <w:szCs w:val="22"/>
              </w:rPr>
            </w:pPr>
            <w:r w:rsidRPr="00DD6D26">
              <w:rPr>
                <w:rStyle w:val="10pt"/>
                <w:rFonts w:ascii="Times New Roman" w:hAnsi="Times New Roman"/>
                <w:sz w:val="22"/>
                <w:szCs w:val="22"/>
              </w:rPr>
              <w:t>программы</w:t>
            </w:r>
          </w:p>
        </w:tc>
        <w:tc>
          <w:tcPr>
            <w:tcW w:w="7631" w:type="dxa"/>
          </w:tcPr>
          <w:p w:rsidR="00906394" w:rsidRPr="00DD6D26" w:rsidRDefault="00906394">
            <w:pPr>
              <w:ind w:firstLine="0"/>
              <w:rPr>
                <w:rStyle w:val="10pt"/>
                <w:rFonts w:ascii="Times New Roman" w:hAnsi="Times New Roman"/>
                <w:sz w:val="22"/>
                <w:szCs w:val="22"/>
              </w:rPr>
            </w:pPr>
          </w:p>
          <w:p w:rsidR="00E070AF" w:rsidRPr="00DD6D26" w:rsidRDefault="00CD4A55" w:rsidP="00CD4A55">
            <w:pPr>
              <w:ind w:firstLine="0"/>
              <w:rPr>
                <w:sz w:val="22"/>
                <w:szCs w:val="22"/>
              </w:rPr>
            </w:pPr>
            <w:r w:rsidRPr="00DD6D26">
              <w:rPr>
                <w:rStyle w:val="10pt"/>
                <w:rFonts w:ascii="Times New Roman" w:hAnsi="Times New Roman"/>
                <w:sz w:val="22"/>
                <w:szCs w:val="22"/>
              </w:rPr>
              <w:t>2021-2023</w:t>
            </w:r>
          </w:p>
        </w:tc>
      </w:tr>
      <w:tr w:rsidR="00E070AF" w:rsidTr="0018469A">
        <w:tc>
          <w:tcPr>
            <w:tcW w:w="1940" w:type="dxa"/>
          </w:tcPr>
          <w:p w:rsidR="00F052DA" w:rsidRPr="00DD6D26" w:rsidRDefault="00F052DA" w:rsidP="00906394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</w:p>
          <w:p w:rsidR="00906394" w:rsidRPr="00DD6D26" w:rsidRDefault="00906394" w:rsidP="00906394">
            <w:pPr>
              <w:spacing w:line="254" w:lineRule="exact"/>
              <w:ind w:firstLine="0"/>
              <w:jc w:val="left"/>
              <w:rPr>
                <w:sz w:val="22"/>
                <w:szCs w:val="22"/>
              </w:rPr>
            </w:pPr>
            <w:r w:rsidRPr="00DD6D26">
              <w:rPr>
                <w:rStyle w:val="50"/>
                <w:sz w:val="22"/>
                <w:szCs w:val="22"/>
              </w:rPr>
              <w:t>Источники финансирования программы</w:t>
            </w:r>
          </w:p>
          <w:p w:rsidR="00E070AF" w:rsidRPr="00DD6D26" w:rsidRDefault="00E070A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7631" w:type="dxa"/>
          </w:tcPr>
          <w:tbl>
            <w:tblPr>
              <w:tblOverlap w:val="never"/>
              <w:tblW w:w="7395" w:type="dxa"/>
              <w:tblInd w:w="10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2150"/>
              <w:gridCol w:w="1277"/>
              <w:gridCol w:w="1276"/>
              <w:gridCol w:w="1275"/>
              <w:gridCol w:w="1417"/>
            </w:tblGrid>
            <w:tr w:rsidR="00CD4A55" w:rsidRPr="00DD6D26" w:rsidTr="00CD4A55">
              <w:trPr>
                <w:trHeight w:val="336"/>
              </w:trPr>
              <w:tc>
                <w:tcPr>
                  <w:tcW w:w="215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DD6D26" w:rsidRDefault="00CD4A55" w:rsidP="00CD4A55">
                  <w:pPr>
                    <w:ind w:firstLine="14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D6D26">
                    <w:rPr>
                      <w:rFonts w:ascii="Times New Roman" w:hAnsi="Times New Roman"/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DD6D26" w:rsidRDefault="00CD4A55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 w:rsidRPr="00DD6D26">
                    <w:t>Плановый объем финансирования</w:t>
                  </w:r>
                  <w:r w:rsidR="00566CEA" w:rsidRPr="00DD6D26">
                    <w:t>, тыс. руб.</w:t>
                  </w:r>
                </w:p>
              </w:tc>
            </w:tr>
            <w:tr w:rsidR="00CD4A55" w:rsidRPr="00DD6D26" w:rsidTr="00CD4A55">
              <w:trPr>
                <w:trHeight w:val="514"/>
              </w:trPr>
              <w:tc>
                <w:tcPr>
                  <w:tcW w:w="215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DD6D26" w:rsidRDefault="00CD4A55" w:rsidP="005125F6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DD6D26" w:rsidRDefault="00CD4A55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</w:rPr>
                  </w:pPr>
                  <w:r w:rsidRPr="00DD6D26">
                    <w:rPr>
                      <w:b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DD6D26" w:rsidRDefault="00CD4A55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 w:rsidRPr="00DD6D26">
                    <w:t>2021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DD6D26" w:rsidRDefault="00CD4A55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 w:rsidRPr="00DD6D26">
                    <w:t>2022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4A55" w:rsidRPr="00DD6D26" w:rsidRDefault="00CD4A55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 w:rsidRPr="00DD6D26">
                    <w:t>2023</w:t>
                  </w:r>
                </w:p>
              </w:tc>
            </w:tr>
            <w:tr w:rsidR="001353E5" w:rsidRPr="00DD6D26" w:rsidTr="00CD4A55">
              <w:trPr>
                <w:trHeight w:val="511"/>
              </w:trPr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1353E5" w:rsidP="005125F6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</w:pPr>
                  <w:r w:rsidRPr="00DD6D26">
                    <w:t>Бюджет Ивняковского СП ЯМР ЯО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985E4A" w:rsidP="00EE7A2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</w:rPr>
                  </w:pPr>
                  <w:r w:rsidRPr="00DD6D26">
                    <w:rPr>
                      <w:b/>
                    </w:rPr>
                    <w:t>3 956,0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985E4A" w:rsidP="00EE7A2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 w:rsidRPr="00DD6D26">
                    <w:t>2 241,0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985E4A" w:rsidP="00EE7A2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 w:rsidRPr="00DD6D26">
                    <w:t>857,5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985E4A" w:rsidP="00EE7A2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 w:rsidRPr="00DD6D26">
                    <w:t>857,5</w:t>
                  </w:r>
                </w:p>
              </w:tc>
            </w:tr>
            <w:tr w:rsidR="001353E5" w:rsidRPr="00DD6D26" w:rsidTr="00CD4A55">
              <w:trPr>
                <w:trHeight w:val="405"/>
              </w:trPr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1353E5" w:rsidP="005125F6">
                  <w:pPr>
                    <w:pStyle w:val="10"/>
                    <w:shd w:val="clear" w:color="auto" w:fill="auto"/>
                    <w:spacing w:line="254" w:lineRule="exact"/>
                    <w:ind w:firstLine="0"/>
                    <w:jc w:val="center"/>
                  </w:pPr>
                  <w:r w:rsidRPr="00DD6D26">
                    <w:t>Бюджет ЯМР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1353E5" w:rsidP="00EE7A2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</w:rPr>
                  </w:pPr>
                  <w:r w:rsidRPr="00DD6D26">
                    <w:rPr>
                      <w:b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1353E5" w:rsidP="00EE7A2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 w:rsidRPr="00DD6D26"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1353E5" w:rsidP="00EE7A2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 w:rsidRPr="00DD6D26"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1353E5" w:rsidP="00EE7A2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 w:rsidRPr="00DD6D26">
                    <w:t>0,0</w:t>
                  </w:r>
                </w:p>
              </w:tc>
            </w:tr>
            <w:tr w:rsidR="001353E5" w:rsidRPr="00DD6D26" w:rsidTr="003C4B8F">
              <w:trPr>
                <w:trHeight w:val="411"/>
              </w:trPr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1353E5" w:rsidRPr="00DD6D26" w:rsidRDefault="001353E5" w:rsidP="00CD4A55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</w:pPr>
                  <w:r w:rsidRPr="00DD6D26">
                    <w:t>Областной бюджет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985E4A" w:rsidP="003C4B8F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</w:rPr>
                  </w:pPr>
                  <w:r w:rsidRPr="00DD6D26">
                    <w:rPr>
                      <w:b/>
                    </w:rPr>
                    <w:t>136,6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985E4A" w:rsidP="003C4B8F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 w:rsidRPr="00DD6D26">
                    <w:t>66,6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985E4A" w:rsidP="003C4B8F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 w:rsidRPr="00DD6D26">
                    <w:t>35,0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985E4A" w:rsidP="003C4B8F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 w:rsidRPr="00DD6D26">
                    <w:t>35</w:t>
                  </w:r>
                  <w:r w:rsidR="001353E5" w:rsidRPr="00DD6D26">
                    <w:t>,0</w:t>
                  </w:r>
                </w:p>
              </w:tc>
            </w:tr>
            <w:tr w:rsidR="001353E5" w:rsidRPr="00DD6D26" w:rsidTr="003C4B8F">
              <w:trPr>
                <w:trHeight w:val="418"/>
              </w:trPr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353E5" w:rsidRPr="00DD6D26" w:rsidRDefault="001353E5" w:rsidP="00CD4A55">
                  <w:pPr>
                    <w:pStyle w:val="10"/>
                    <w:shd w:val="clear" w:color="auto" w:fill="auto"/>
                    <w:spacing w:line="254" w:lineRule="exact"/>
                    <w:ind w:firstLine="0"/>
                    <w:jc w:val="center"/>
                  </w:pPr>
                  <w:r w:rsidRPr="00DD6D26">
                    <w:t>Федеральный бюджет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1353E5" w:rsidP="003C4B8F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</w:rPr>
                  </w:pPr>
                  <w:r w:rsidRPr="00DD6D26">
                    <w:rPr>
                      <w:b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1353E5" w:rsidP="003C4B8F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 w:rsidRPr="00DD6D26"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1353E5" w:rsidP="003C4B8F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 w:rsidRPr="00DD6D26"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1353E5" w:rsidP="003C4B8F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 w:rsidRPr="00DD6D26">
                    <w:t>0,0</w:t>
                  </w:r>
                </w:p>
              </w:tc>
            </w:tr>
            <w:tr w:rsidR="001353E5" w:rsidRPr="00DD6D26" w:rsidTr="003C4B8F">
              <w:trPr>
                <w:trHeight w:val="418"/>
              </w:trPr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353E5" w:rsidRPr="00DD6D26" w:rsidRDefault="001353E5" w:rsidP="00CD4A55">
                  <w:pPr>
                    <w:pStyle w:val="10"/>
                    <w:shd w:val="clear" w:color="auto" w:fill="auto"/>
                    <w:spacing w:line="254" w:lineRule="exact"/>
                    <w:ind w:firstLine="0"/>
                    <w:jc w:val="center"/>
                  </w:pPr>
                  <w:r w:rsidRPr="00DD6D26">
                    <w:t>Внебюджетные источники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1353E5" w:rsidP="00B0310E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</w:rPr>
                  </w:pPr>
                  <w:r w:rsidRPr="00DD6D26">
                    <w:rPr>
                      <w:b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1353E5" w:rsidP="00B0310E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 w:rsidRPr="00DD6D26"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1353E5" w:rsidP="00B0310E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 w:rsidRPr="00DD6D26"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1353E5" w:rsidP="00B0310E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 w:rsidRPr="00DD6D26">
                    <w:t>0,0</w:t>
                  </w:r>
                </w:p>
              </w:tc>
            </w:tr>
            <w:tr w:rsidR="001353E5" w:rsidRPr="00DD6D26" w:rsidTr="003C4B8F">
              <w:trPr>
                <w:trHeight w:val="423"/>
              </w:trPr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353E5" w:rsidRPr="00DD6D26" w:rsidRDefault="001353E5" w:rsidP="00CD4A55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b/>
                    </w:rPr>
                  </w:pPr>
                  <w:r w:rsidRPr="00DD6D26">
                    <w:rPr>
                      <w:b/>
                    </w:rPr>
                    <w:lastRenderedPageBreak/>
                    <w:t>Итого по программе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985E4A" w:rsidP="003C4B8F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</w:rPr>
                  </w:pPr>
                  <w:r w:rsidRPr="00DD6D26">
                    <w:rPr>
                      <w:b/>
                    </w:rPr>
                    <w:t>4 092,6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985E4A" w:rsidP="003C4B8F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 w:rsidRPr="00DD6D26">
                    <w:t>2 307,6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985E4A" w:rsidP="003C4B8F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 w:rsidRPr="00DD6D26">
                    <w:t>892,5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985E4A" w:rsidP="003C4B8F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 w:rsidRPr="00DD6D26">
                    <w:t>892,5</w:t>
                  </w:r>
                </w:p>
              </w:tc>
            </w:tr>
            <w:tr w:rsidR="001353E5" w:rsidRPr="00DD6D26" w:rsidTr="003C4B8F">
              <w:trPr>
                <w:trHeight w:val="423"/>
              </w:trPr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353E5" w:rsidRPr="00DD6D26" w:rsidRDefault="001353E5" w:rsidP="00CD4A55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9942D4" w:rsidP="003C4B8F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</w:rPr>
                  </w:pPr>
                  <w:r w:rsidRPr="00DD6D26">
                    <w:rPr>
                      <w:b/>
                    </w:rPr>
                    <w:t>3840,8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9942D4" w:rsidP="003C4B8F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 w:rsidRPr="00DD6D26">
                    <w:t>2133,6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1353E5" w:rsidP="003C4B8F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 w:rsidRPr="00DD6D26">
                    <w:t>853,6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353E5" w:rsidRPr="00DD6D26" w:rsidRDefault="001353E5" w:rsidP="003C4B8F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 w:rsidRPr="00DD6D26">
                    <w:t>853,6</w:t>
                  </w:r>
                </w:p>
              </w:tc>
            </w:tr>
          </w:tbl>
          <w:p w:rsidR="00E070AF" w:rsidRPr="00DD6D26" w:rsidRDefault="00E070AF">
            <w:pPr>
              <w:ind w:firstLine="0"/>
              <w:rPr>
                <w:sz w:val="22"/>
                <w:szCs w:val="22"/>
              </w:rPr>
            </w:pPr>
          </w:p>
        </w:tc>
      </w:tr>
      <w:tr w:rsidR="0018469A" w:rsidTr="0018469A">
        <w:tc>
          <w:tcPr>
            <w:tcW w:w="1940" w:type="dxa"/>
          </w:tcPr>
          <w:p w:rsidR="0018469A" w:rsidRPr="00DD6D26" w:rsidRDefault="0018469A" w:rsidP="00906394">
            <w:pPr>
              <w:spacing w:line="254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D6D26">
              <w:rPr>
                <w:rFonts w:ascii="Times New Roman" w:hAnsi="Times New Roman"/>
                <w:sz w:val="22"/>
                <w:szCs w:val="22"/>
              </w:rPr>
              <w:lastRenderedPageBreak/>
              <w:t>Контроль за</w:t>
            </w:r>
            <w:proofErr w:type="gramEnd"/>
            <w:r w:rsidRPr="00DD6D26">
              <w:rPr>
                <w:rFonts w:ascii="Times New Roman" w:hAnsi="Times New Roman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7631" w:type="dxa"/>
          </w:tcPr>
          <w:p w:rsidR="0018469A" w:rsidRPr="00DD6D26" w:rsidRDefault="0018469A" w:rsidP="00CD4A55">
            <w:pPr>
              <w:ind w:firstLine="426"/>
              <w:rPr>
                <w:bCs/>
                <w:sz w:val="22"/>
                <w:szCs w:val="22"/>
              </w:rPr>
            </w:pPr>
            <w:r w:rsidRPr="00DD6D26">
              <w:rPr>
                <w:rFonts w:ascii="Times New Roman" w:hAnsi="Times New Roman"/>
                <w:bCs/>
                <w:sz w:val="22"/>
                <w:szCs w:val="22"/>
              </w:rPr>
              <w:t>Заместитель Главы Администрации Ивняковского сельского поселения – Антонова Н.В.</w:t>
            </w:r>
          </w:p>
        </w:tc>
      </w:tr>
      <w:tr w:rsidR="00906394" w:rsidTr="0018469A">
        <w:tc>
          <w:tcPr>
            <w:tcW w:w="1940" w:type="dxa"/>
          </w:tcPr>
          <w:p w:rsidR="00906394" w:rsidRPr="00DD6D26" w:rsidRDefault="0018469A" w:rsidP="00906394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  <w:r w:rsidRPr="00DD6D26">
              <w:rPr>
                <w:rFonts w:ascii="Times New Roman" w:hAnsi="Times New Roman"/>
                <w:sz w:val="22"/>
                <w:szCs w:val="22"/>
              </w:rPr>
              <w:t>Основные ожидаемые результаты программы</w:t>
            </w:r>
          </w:p>
        </w:tc>
        <w:tc>
          <w:tcPr>
            <w:tcW w:w="7631" w:type="dxa"/>
          </w:tcPr>
          <w:p w:rsidR="00CD4A55" w:rsidRPr="00DD6D26" w:rsidRDefault="00CD4A55" w:rsidP="00CD4A55">
            <w:pPr>
              <w:ind w:firstLine="426"/>
              <w:rPr>
                <w:rFonts w:ascii="Times New Roman" w:hAnsi="Times New Roman"/>
                <w:bCs/>
                <w:sz w:val="22"/>
                <w:szCs w:val="22"/>
              </w:rPr>
            </w:pPr>
            <w:r w:rsidRPr="00DD6D26">
              <w:rPr>
                <w:bCs/>
                <w:sz w:val="22"/>
                <w:szCs w:val="22"/>
              </w:rPr>
              <w:t xml:space="preserve">  </w:t>
            </w:r>
            <w:r w:rsidRPr="00DD6D26">
              <w:rPr>
                <w:rFonts w:ascii="Times New Roman" w:hAnsi="Times New Roman"/>
                <w:bCs/>
                <w:sz w:val="22"/>
                <w:szCs w:val="22"/>
              </w:rPr>
              <w:t>- увеличение доходов от использования муниципального имущества;</w:t>
            </w:r>
          </w:p>
          <w:p w:rsidR="00CD4A55" w:rsidRPr="00DD6D26" w:rsidRDefault="00CD4A55" w:rsidP="00CD4A55">
            <w:pPr>
              <w:ind w:firstLine="426"/>
              <w:rPr>
                <w:rFonts w:ascii="Times New Roman" w:hAnsi="Times New Roman"/>
                <w:bCs/>
                <w:sz w:val="22"/>
                <w:szCs w:val="22"/>
              </w:rPr>
            </w:pPr>
            <w:r w:rsidRPr="00DD6D26">
              <w:rPr>
                <w:rFonts w:ascii="Times New Roman" w:hAnsi="Times New Roman"/>
                <w:bCs/>
                <w:sz w:val="22"/>
                <w:szCs w:val="22"/>
              </w:rPr>
              <w:t xml:space="preserve">  - соответствие имущества, находящегося в муниципальной собственности Ивняковского сельского поселения, полномочиям сельского поселения (100%);</w:t>
            </w:r>
          </w:p>
          <w:p w:rsidR="00CD4A55" w:rsidRPr="00DD6D26" w:rsidRDefault="00CD4A55" w:rsidP="00CD4A55">
            <w:pPr>
              <w:ind w:firstLine="426"/>
              <w:rPr>
                <w:rFonts w:ascii="Times New Roman" w:hAnsi="Times New Roman"/>
                <w:bCs/>
                <w:sz w:val="22"/>
                <w:szCs w:val="22"/>
              </w:rPr>
            </w:pPr>
            <w:r w:rsidRPr="00DD6D26">
              <w:rPr>
                <w:rFonts w:ascii="Times New Roman" w:hAnsi="Times New Roman"/>
                <w:bCs/>
                <w:sz w:val="22"/>
                <w:szCs w:val="22"/>
              </w:rPr>
              <w:t xml:space="preserve">  - подтверждение права собственности Ивняковского сельского поселения на все объекты недвижимого имущества, находящиеся в муниципальной собственности (100%);</w:t>
            </w:r>
          </w:p>
          <w:p w:rsidR="00CD4A55" w:rsidRPr="00DD6D26" w:rsidRDefault="00CD4A55" w:rsidP="00CD4A55">
            <w:pPr>
              <w:ind w:firstLine="426"/>
              <w:rPr>
                <w:rFonts w:ascii="Times New Roman" w:hAnsi="Times New Roman"/>
                <w:bCs/>
                <w:sz w:val="22"/>
                <w:szCs w:val="22"/>
              </w:rPr>
            </w:pPr>
            <w:r w:rsidRPr="00DD6D26">
              <w:rPr>
                <w:rFonts w:ascii="Times New Roman" w:hAnsi="Times New Roman"/>
                <w:bCs/>
                <w:sz w:val="22"/>
                <w:szCs w:val="22"/>
              </w:rPr>
              <w:t xml:space="preserve">  - реализация государственного имущества (включая земельные участки) преимущественно на </w:t>
            </w:r>
            <w:proofErr w:type="gramStart"/>
            <w:r w:rsidRPr="00DD6D26">
              <w:rPr>
                <w:rFonts w:ascii="Times New Roman" w:hAnsi="Times New Roman"/>
                <w:bCs/>
                <w:sz w:val="22"/>
                <w:szCs w:val="22"/>
              </w:rPr>
              <w:t>торгах</w:t>
            </w:r>
            <w:proofErr w:type="gramEnd"/>
            <w:r w:rsidRPr="00DD6D26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906394" w:rsidRPr="00DD6D26" w:rsidRDefault="00CD4A55" w:rsidP="00CD4A55">
            <w:pPr>
              <w:ind w:firstLine="426"/>
              <w:rPr>
                <w:sz w:val="22"/>
                <w:szCs w:val="22"/>
              </w:rPr>
            </w:pPr>
            <w:r w:rsidRPr="00DD6D26">
              <w:rPr>
                <w:rFonts w:ascii="Times New Roman" w:hAnsi="Times New Roman"/>
                <w:bCs/>
                <w:sz w:val="22"/>
                <w:szCs w:val="22"/>
              </w:rPr>
              <w:t xml:space="preserve">  - повышение эффективности распоряжения имуществом муниципальными организациями.</w:t>
            </w:r>
          </w:p>
        </w:tc>
      </w:tr>
    </w:tbl>
    <w:p w:rsidR="0018469A" w:rsidRDefault="0018469A" w:rsidP="0018469A">
      <w:pPr>
        <w:pStyle w:val="10"/>
        <w:shd w:val="clear" w:color="auto" w:fill="auto"/>
        <w:spacing w:line="360" w:lineRule="auto"/>
        <w:ind w:left="1080" w:firstLine="0"/>
        <w:rPr>
          <w:b/>
          <w:sz w:val="28"/>
          <w:szCs w:val="28"/>
        </w:rPr>
      </w:pPr>
    </w:p>
    <w:p w:rsidR="0018469A" w:rsidRDefault="0018469A" w:rsidP="0018469A">
      <w:pPr>
        <w:pStyle w:val="10"/>
        <w:numPr>
          <w:ilvl w:val="0"/>
          <w:numId w:val="17"/>
        </w:numPr>
        <w:shd w:val="clear" w:color="auto" w:fill="auto"/>
        <w:spacing w:line="360" w:lineRule="auto"/>
        <w:jc w:val="center"/>
        <w:rPr>
          <w:b/>
          <w:sz w:val="24"/>
          <w:szCs w:val="24"/>
        </w:rPr>
      </w:pPr>
      <w:r w:rsidRPr="0018469A">
        <w:rPr>
          <w:b/>
          <w:sz w:val="24"/>
          <w:szCs w:val="24"/>
        </w:rPr>
        <w:t>Сведения об общей потребности в ресурсах</w:t>
      </w:r>
    </w:p>
    <w:tbl>
      <w:tblPr>
        <w:tblOverlap w:val="never"/>
        <w:tblW w:w="9356" w:type="dxa"/>
        <w:tblInd w:w="10" w:type="dxa"/>
        <w:tblCellMar>
          <w:left w:w="10" w:type="dxa"/>
          <w:right w:w="10" w:type="dxa"/>
        </w:tblCellMar>
        <w:tblLook w:val="04A0"/>
      </w:tblPr>
      <w:tblGrid>
        <w:gridCol w:w="2150"/>
        <w:gridCol w:w="1277"/>
        <w:gridCol w:w="2385"/>
        <w:gridCol w:w="1701"/>
        <w:gridCol w:w="1843"/>
      </w:tblGrid>
      <w:tr w:rsidR="004E7B70" w:rsidRPr="00CD4A55" w:rsidTr="004E7B70">
        <w:trPr>
          <w:trHeight w:val="336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B70" w:rsidRPr="00B0310E" w:rsidRDefault="004E7B70" w:rsidP="00BA5D75">
            <w:pPr>
              <w:ind w:firstLine="14"/>
              <w:jc w:val="center"/>
              <w:rPr>
                <w:rFonts w:ascii="Times New Roman" w:hAnsi="Times New Roman"/>
              </w:rPr>
            </w:pPr>
            <w:r w:rsidRPr="00B0310E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CD4A55">
              <w:rPr>
                <w:sz w:val="20"/>
                <w:szCs w:val="20"/>
              </w:rPr>
              <w:t>Плановый объем финансирования</w:t>
            </w:r>
            <w:r>
              <w:rPr>
                <w:sz w:val="20"/>
                <w:szCs w:val="20"/>
              </w:rPr>
              <w:t>, тыс. руб.</w:t>
            </w:r>
          </w:p>
        </w:tc>
      </w:tr>
      <w:tr w:rsidR="004E7B70" w:rsidRPr="00CD4A55" w:rsidTr="004E7B70">
        <w:trPr>
          <w:trHeight w:val="514"/>
        </w:trPr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D4A5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CD4A5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CD4A55">
              <w:rPr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CD4A55">
              <w:rPr>
                <w:sz w:val="20"/>
                <w:szCs w:val="20"/>
              </w:rPr>
              <w:t>2023</w:t>
            </w:r>
          </w:p>
        </w:tc>
      </w:tr>
      <w:tr w:rsidR="004E7B70" w:rsidRPr="00CD4A55" w:rsidTr="004E7B70">
        <w:trPr>
          <w:trHeight w:val="5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CD4A55">
              <w:rPr>
                <w:sz w:val="20"/>
                <w:szCs w:val="20"/>
              </w:rPr>
              <w:t>Бюджет Ивняковского СП ЯМР ЯО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3 956,0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857,5</w:t>
            </w:r>
          </w:p>
        </w:tc>
      </w:tr>
      <w:tr w:rsidR="004E7B70" w:rsidRPr="00CD4A55" w:rsidTr="004E7B70">
        <w:trPr>
          <w:trHeight w:val="40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CD4A55">
              <w:rPr>
                <w:sz w:val="20"/>
                <w:szCs w:val="20"/>
              </w:rPr>
              <w:t>Бюджет ЯМР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7B70" w:rsidRPr="00CD4A55" w:rsidTr="004E7B70">
        <w:trPr>
          <w:trHeight w:val="4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CD4A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136,6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4E7B70" w:rsidRPr="00CD4A55" w:rsidTr="004E7B70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CD4A5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7B70" w:rsidRPr="00CD4A55" w:rsidTr="004E7B70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7B70" w:rsidRPr="00CD4A55" w:rsidTr="004E7B70">
        <w:trPr>
          <w:trHeight w:val="42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D4A55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4 092,6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892,5</w:t>
            </w:r>
          </w:p>
        </w:tc>
      </w:tr>
    </w:tbl>
    <w:p w:rsidR="00985E4A" w:rsidRDefault="00985E4A" w:rsidP="00985E4A">
      <w:pPr>
        <w:pStyle w:val="10"/>
        <w:shd w:val="clear" w:color="auto" w:fill="auto"/>
        <w:spacing w:line="360" w:lineRule="auto"/>
        <w:ind w:firstLine="0"/>
        <w:jc w:val="center"/>
        <w:rPr>
          <w:b/>
          <w:sz w:val="24"/>
          <w:szCs w:val="24"/>
        </w:rPr>
      </w:pPr>
    </w:p>
    <w:p w:rsidR="0018469A" w:rsidRDefault="0018469A" w:rsidP="0018469A">
      <w:pPr>
        <w:pStyle w:val="ConsPlusNonformat"/>
        <w:numPr>
          <w:ilvl w:val="0"/>
          <w:numId w:val="17"/>
        </w:numPr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69A">
        <w:rPr>
          <w:rFonts w:ascii="Times New Roman" w:hAnsi="Times New Roman" w:cs="Times New Roman"/>
          <w:b/>
          <w:bCs/>
          <w:sz w:val="24"/>
          <w:szCs w:val="24"/>
        </w:rPr>
        <w:t>Анализ и оценка проблемы, решение которой осуществляется путем реализации Программы</w:t>
      </w:r>
    </w:p>
    <w:p w:rsidR="0018469A" w:rsidRPr="0018469A" w:rsidRDefault="0018469A" w:rsidP="0018469A">
      <w:pPr>
        <w:pStyle w:val="ConsPlusNonformat"/>
        <w:snapToGrid w:val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5540C" w:rsidRPr="00CD4A55" w:rsidRDefault="00A5540C" w:rsidP="00E3340E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CD4A55">
        <w:rPr>
          <w:rFonts w:ascii="Times New Roman" w:hAnsi="Times New Roman"/>
          <w:sz w:val="24"/>
          <w:szCs w:val="24"/>
        </w:rPr>
        <w:t>В соответствии со статьей 49 Федерального закона от 06 октября 2003 года           № 131-ФЗ экономическую основу местного самоуправления составляют находящееся в муниципальной собственности имущество, средства местного бюджета, а также имущественные права муниципального образования.</w:t>
      </w:r>
    </w:p>
    <w:p w:rsidR="00A5540C" w:rsidRPr="00CD4A55" w:rsidRDefault="00A5540C" w:rsidP="00E3340E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CD4A55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в муниципальной собственности </w:t>
      </w:r>
      <w:r w:rsidR="00CD4A55">
        <w:rPr>
          <w:rFonts w:ascii="Times New Roman" w:hAnsi="Times New Roman"/>
          <w:sz w:val="24"/>
          <w:szCs w:val="24"/>
        </w:rPr>
        <w:t>Ивняковского</w:t>
      </w:r>
      <w:r w:rsidRPr="00CD4A55">
        <w:rPr>
          <w:rFonts w:ascii="Times New Roman" w:hAnsi="Times New Roman"/>
          <w:sz w:val="24"/>
          <w:szCs w:val="24"/>
        </w:rPr>
        <w:t xml:space="preserve"> сельского поселения может находиться только имущество, предназначенное для целей, установленных федеральным законодательством.</w:t>
      </w:r>
    </w:p>
    <w:p w:rsidR="00A5540C" w:rsidRPr="00CD4A55" w:rsidRDefault="00A5540C" w:rsidP="00E3340E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CD4A55">
        <w:rPr>
          <w:rFonts w:ascii="Times New Roman" w:hAnsi="Times New Roman"/>
          <w:sz w:val="24"/>
          <w:szCs w:val="24"/>
        </w:rPr>
        <w:t xml:space="preserve">В целях соблюдения требований федерального законодательства о составе муниципального имущества поселения важной задачей является оптимизация состава </w:t>
      </w:r>
      <w:r w:rsidRPr="00CD4A55">
        <w:rPr>
          <w:rFonts w:ascii="Times New Roman" w:hAnsi="Times New Roman"/>
          <w:sz w:val="24"/>
          <w:szCs w:val="24"/>
        </w:rPr>
        <w:lastRenderedPageBreak/>
        <w:t xml:space="preserve">муниципальной собственности </w:t>
      </w:r>
      <w:r w:rsidR="00CD4A55">
        <w:rPr>
          <w:rFonts w:ascii="Times New Roman" w:hAnsi="Times New Roman"/>
          <w:sz w:val="24"/>
          <w:szCs w:val="24"/>
        </w:rPr>
        <w:t>Ивняковского</w:t>
      </w:r>
      <w:r w:rsidRPr="00CD4A55">
        <w:rPr>
          <w:rFonts w:ascii="Times New Roman" w:hAnsi="Times New Roman"/>
          <w:sz w:val="24"/>
          <w:szCs w:val="24"/>
        </w:rPr>
        <w:t xml:space="preserve"> сельского поселения, которая достигается путем осуществления следующих мероприятий:</w:t>
      </w:r>
    </w:p>
    <w:p w:rsidR="00A5540C" w:rsidRPr="00CD4A55" w:rsidRDefault="00A5540C" w:rsidP="00E3340E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CD4A55">
        <w:rPr>
          <w:rFonts w:ascii="Times New Roman" w:hAnsi="Times New Roman"/>
          <w:sz w:val="24"/>
          <w:szCs w:val="24"/>
        </w:rPr>
        <w:t xml:space="preserve">- приватизация муниципального имущества </w:t>
      </w:r>
      <w:r w:rsidR="00CD4A55">
        <w:rPr>
          <w:rFonts w:ascii="Times New Roman" w:hAnsi="Times New Roman"/>
          <w:sz w:val="24"/>
          <w:szCs w:val="24"/>
        </w:rPr>
        <w:t>Ивняковского</w:t>
      </w:r>
      <w:r w:rsidRPr="00CD4A55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5540C" w:rsidRPr="00CD4A55" w:rsidRDefault="00A5540C" w:rsidP="00E3340E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CD4A55">
        <w:rPr>
          <w:rFonts w:ascii="Times New Roman" w:hAnsi="Times New Roman"/>
          <w:sz w:val="24"/>
          <w:szCs w:val="24"/>
        </w:rPr>
        <w:t>- разграничение муниципального имущества.</w:t>
      </w:r>
    </w:p>
    <w:p w:rsidR="00A5540C" w:rsidRPr="00CD4A55" w:rsidRDefault="00A5540C" w:rsidP="00E3340E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CD4A55">
        <w:rPr>
          <w:rFonts w:ascii="Times New Roman" w:hAnsi="Times New Roman"/>
          <w:sz w:val="24"/>
          <w:szCs w:val="24"/>
        </w:rPr>
        <w:t xml:space="preserve">Приватизация муниципального имущества является наиболее эффективным способом регулирования структуры экономики путем перераспределения муниципального имущества в частную собственность, продажи имущества незадействованного в обеспечении деятельности </w:t>
      </w:r>
      <w:r w:rsidR="00CD4A55">
        <w:rPr>
          <w:rFonts w:ascii="Times New Roman" w:hAnsi="Times New Roman"/>
          <w:sz w:val="24"/>
          <w:szCs w:val="24"/>
        </w:rPr>
        <w:t>Ивняковского</w:t>
      </w:r>
      <w:r w:rsidRPr="00CD4A55">
        <w:rPr>
          <w:rFonts w:ascii="Times New Roman" w:hAnsi="Times New Roman"/>
          <w:sz w:val="24"/>
          <w:szCs w:val="24"/>
        </w:rPr>
        <w:t xml:space="preserve"> сельского поселения, а также неиспользуемого или неэффективно используемого имущества. Эффективность этого способа оптимизации публичного имущества связана с возмездным характером его отчуждения, что способствует решению задачи повышения доходной части бюджета.</w:t>
      </w:r>
    </w:p>
    <w:p w:rsidR="00A5540C" w:rsidRPr="00CD4A55" w:rsidRDefault="00A5540C" w:rsidP="00E3340E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CD4A55">
        <w:rPr>
          <w:rFonts w:ascii="Times New Roman" w:hAnsi="Times New Roman"/>
          <w:sz w:val="24"/>
          <w:szCs w:val="24"/>
        </w:rPr>
        <w:t xml:space="preserve">Эффективное использование муниципального имущества заключается                       в обеспечении осуществления функций Администрации </w:t>
      </w:r>
      <w:r w:rsidR="00CD4A55">
        <w:rPr>
          <w:rFonts w:ascii="Times New Roman" w:hAnsi="Times New Roman"/>
          <w:sz w:val="24"/>
          <w:szCs w:val="24"/>
        </w:rPr>
        <w:t>Ивняковского</w:t>
      </w:r>
      <w:r w:rsidRPr="00CD4A55">
        <w:rPr>
          <w:rFonts w:ascii="Times New Roman" w:hAnsi="Times New Roman"/>
          <w:sz w:val="24"/>
          <w:szCs w:val="24"/>
        </w:rPr>
        <w:t xml:space="preserve"> сельского поселения, а также его вовлечении в хозяйственный оборот.</w:t>
      </w:r>
    </w:p>
    <w:p w:rsidR="00A5540C" w:rsidRPr="00CD4A55" w:rsidRDefault="00A5540C" w:rsidP="00E3340E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CD4A55">
        <w:rPr>
          <w:rFonts w:ascii="Times New Roman" w:hAnsi="Times New Roman"/>
          <w:sz w:val="24"/>
          <w:szCs w:val="24"/>
        </w:rPr>
        <w:t xml:space="preserve">Для формирования систематизированных сведений по каждому объекту муниципальной собственности </w:t>
      </w:r>
      <w:r w:rsidR="00CD4A55">
        <w:rPr>
          <w:rFonts w:ascii="Times New Roman" w:hAnsi="Times New Roman"/>
          <w:sz w:val="24"/>
          <w:szCs w:val="24"/>
        </w:rPr>
        <w:t>Ивняковского</w:t>
      </w:r>
      <w:r w:rsidRPr="00CD4A55">
        <w:rPr>
          <w:rFonts w:ascii="Times New Roman" w:hAnsi="Times New Roman"/>
          <w:sz w:val="24"/>
          <w:szCs w:val="24"/>
        </w:rPr>
        <w:t xml:space="preserve"> сельского поселения осуществляется учет и ведение реестра муниципального имущества </w:t>
      </w:r>
      <w:r w:rsidR="00CD4A55">
        <w:rPr>
          <w:rFonts w:ascii="Times New Roman" w:hAnsi="Times New Roman"/>
          <w:sz w:val="24"/>
          <w:szCs w:val="24"/>
        </w:rPr>
        <w:t>Ивняковского</w:t>
      </w:r>
      <w:r w:rsidRPr="00CD4A55">
        <w:rPr>
          <w:rFonts w:ascii="Times New Roman" w:hAnsi="Times New Roman"/>
          <w:sz w:val="24"/>
          <w:szCs w:val="24"/>
        </w:rPr>
        <w:t xml:space="preserve"> сельского поселения, что позволяет принимать оптимальные решения об использовании такого имущества.</w:t>
      </w:r>
    </w:p>
    <w:p w:rsidR="00A5540C" w:rsidRPr="00CD4A55" w:rsidRDefault="00A5540C" w:rsidP="00E3340E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CD4A55">
        <w:rPr>
          <w:rFonts w:ascii="Times New Roman" w:hAnsi="Times New Roman"/>
          <w:sz w:val="24"/>
          <w:szCs w:val="24"/>
        </w:rPr>
        <w:t xml:space="preserve">Необходимым условием для передачи объекта недвижимости в пользование является его государственная регистрация. Значительная часть объектов, содержащихся в реестре муниципального имущества, были переданы                       в муниципальную собственность до принятия законодательства о государственной регистрации, в </w:t>
      </w:r>
      <w:proofErr w:type="gramStart"/>
      <w:r w:rsidRPr="00CD4A55">
        <w:rPr>
          <w:rFonts w:ascii="Times New Roman" w:hAnsi="Times New Roman"/>
          <w:sz w:val="24"/>
          <w:szCs w:val="24"/>
        </w:rPr>
        <w:t>связи</w:t>
      </w:r>
      <w:proofErr w:type="gramEnd"/>
      <w:r w:rsidRPr="00CD4A55">
        <w:rPr>
          <w:rFonts w:ascii="Times New Roman" w:hAnsi="Times New Roman"/>
          <w:sz w:val="24"/>
          <w:szCs w:val="24"/>
        </w:rPr>
        <w:t xml:space="preserve"> с чем в отношении таких объектов отсутствуют необходимые для регистрации документы. Для этого Администрацией </w:t>
      </w:r>
      <w:r w:rsidR="00CD4A55">
        <w:rPr>
          <w:rFonts w:ascii="Times New Roman" w:hAnsi="Times New Roman"/>
          <w:sz w:val="24"/>
          <w:szCs w:val="24"/>
        </w:rPr>
        <w:t>Ивняковского</w:t>
      </w:r>
      <w:r w:rsidRPr="00CD4A55">
        <w:rPr>
          <w:rFonts w:ascii="Times New Roman" w:hAnsi="Times New Roman"/>
          <w:sz w:val="24"/>
          <w:szCs w:val="24"/>
        </w:rPr>
        <w:t xml:space="preserve"> СП обеспечивается проведение инвентаризации      таких объектов.</w:t>
      </w:r>
    </w:p>
    <w:p w:rsidR="00A5540C" w:rsidRPr="00CD4A55" w:rsidRDefault="00A5540C" w:rsidP="00E3340E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proofErr w:type="gramStart"/>
      <w:r w:rsidRPr="00CD4A55">
        <w:rPr>
          <w:rFonts w:ascii="Times New Roman" w:hAnsi="Times New Roman"/>
          <w:sz w:val="24"/>
          <w:szCs w:val="24"/>
        </w:rPr>
        <w:t>Одной из основных задач, возникающих при управлении муниципальным имуществом, является контроль за его использованием, под которой, в первую очередь, подразумевается контроль за поступлением доходов от использования муниципального имущества поселения.</w:t>
      </w:r>
      <w:proofErr w:type="gramEnd"/>
    </w:p>
    <w:p w:rsidR="00A5540C" w:rsidRPr="00CD4A55" w:rsidRDefault="00A5540C" w:rsidP="00E3340E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CD4A55">
        <w:rPr>
          <w:rFonts w:ascii="Times New Roman" w:hAnsi="Times New Roman"/>
          <w:sz w:val="24"/>
          <w:szCs w:val="24"/>
        </w:rPr>
        <w:t xml:space="preserve">Это связано с необходимостью совмещения процессов рационального использования имущества, находящегося в муниципальной собственности, с его реализацией в целях получения доходов в бюджет </w:t>
      </w:r>
      <w:r w:rsidR="00CD4A55">
        <w:rPr>
          <w:rFonts w:ascii="Times New Roman" w:hAnsi="Times New Roman"/>
          <w:sz w:val="24"/>
          <w:szCs w:val="24"/>
        </w:rPr>
        <w:t>Ивняковского</w:t>
      </w:r>
      <w:r w:rsidRPr="00CD4A55">
        <w:rPr>
          <w:rFonts w:ascii="Times New Roman" w:hAnsi="Times New Roman"/>
          <w:sz w:val="24"/>
          <w:szCs w:val="24"/>
        </w:rPr>
        <w:t xml:space="preserve"> поселения.</w:t>
      </w:r>
    </w:p>
    <w:p w:rsidR="00A5540C" w:rsidRPr="00CD4A55" w:rsidRDefault="00A5540C" w:rsidP="00E3340E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CD4A55">
        <w:rPr>
          <w:rFonts w:ascii="Times New Roman" w:hAnsi="Times New Roman"/>
          <w:sz w:val="24"/>
          <w:szCs w:val="24"/>
        </w:rPr>
        <w:t xml:space="preserve">В настоящее время эффективным способом </w:t>
      </w:r>
      <w:proofErr w:type="gramStart"/>
      <w:r w:rsidRPr="00CD4A5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D4A55">
        <w:rPr>
          <w:rFonts w:ascii="Times New Roman" w:hAnsi="Times New Roman"/>
          <w:sz w:val="24"/>
          <w:szCs w:val="24"/>
        </w:rPr>
        <w:t xml:space="preserve"> сохранностью                           и использованием муниципального имущества, является проведение проверок. Целями проверки является соблюдение арендатором условий договора в части содержания </w:t>
      </w:r>
      <w:r w:rsidRPr="00CD4A55">
        <w:rPr>
          <w:rFonts w:ascii="Times New Roman" w:hAnsi="Times New Roman"/>
          <w:sz w:val="24"/>
          <w:szCs w:val="24"/>
        </w:rPr>
        <w:lastRenderedPageBreak/>
        <w:t>объекта аренды, фактически занимаемого размера площади, заявленного целевого использования.</w:t>
      </w:r>
    </w:p>
    <w:p w:rsidR="00A5540C" w:rsidRPr="00CD4A55" w:rsidRDefault="00A5540C" w:rsidP="00E3340E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CD4A55">
        <w:rPr>
          <w:rFonts w:ascii="Times New Roman" w:hAnsi="Times New Roman"/>
          <w:sz w:val="24"/>
          <w:szCs w:val="24"/>
        </w:rPr>
        <w:t xml:space="preserve">Завершающий этап </w:t>
      </w:r>
      <w:proofErr w:type="gramStart"/>
      <w:r w:rsidRPr="00CD4A5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D4A55">
        <w:rPr>
          <w:rFonts w:ascii="Times New Roman" w:hAnsi="Times New Roman"/>
          <w:sz w:val="24"/>
          <w:szCs w:val="24"/>
        </w:rPr>
        <w:t xml:space="preserve"> использованием муниципального имущества – судебная защита имущественных прав </w:t>
      </w:r>
      <w:r w:rsidR="00CD4A55">
        <w:rPr>
          <w:rFonts w:ascii="Times New Roman" w:hAnsi="Times New Roman"/>
          <w:sz w:val="24"/>
          <w:szCs w:val="24"/>
        </w:rPr>
        <w:t>Ивняковского</w:t>
      </w:r>
      <w:r w:rsidRPr="00CD4A55">
        <w:rPr>
          <w:rFonts w:ascii="Times New Roman" w:hAnsi="Times New Roman"/>
          <w:sz w:val="24"/>
          <w:szCs w:val="24"/>
        </w:rPr>
        <w:t xml:space="preserve"> сельского поселения, которая ведется в случае нарушения условий использования муниципального имущества </w:t>
      </w:r>
      <w:r w:rsidR="00CD4A55">
        <w:rPr>
          <w:rFonts w:ascii="Times New Roman" w:hAnsi="Times New Roman"/>
          <w:sz w:val="24"/>
          <w:szCs w:val="24"/>
        </w:rPr>
        <w:t>Ивняковского</w:t>
      </w:r>
      <w:r w:rsidRPr="00CD4A5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5540C" w:rsidRDefault="00A5540C" w:rsidP="00E3340E">
      <w:pPr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CD4A55">
        <w:rPr>
          <w:rFonts w:ascii="Times New Roman" w:hAnsi="Times New Roman"/>
          <w:sz w:val="24"/>
          <w:szCs w:val="24"/>
        </w:rPr>
        <w:t xml:space="preserve">Данная форма защиты позволяет повысить доходную часть бюджета </w:t>
      </w:r>
      <w:r w:rsidR="00CD4A55">
        <w:rPr>
          <w:rFonts w:ascii="Times New Roman" w:hAnsi="Times New Roman"/>
          <w:sz w:val="24"/>
          <w:szCs w:val="24"/>
        </w:rPr>
        <w:t>Ивняковского</w:t>
      </w:r>
      <w:r w:rsidRPr="00CD4A55">
        <w:rPr>
          <w:rFonts w:ascii="Times New Roman" w:hAnsi="Times New Roman"/>
          <w:sz w:val="24"/>
          <w:szCs w:val="24"/>
        </w:rPr>
        <w:t xml:space="preserve"> сельского поселения и снизить уровень нарушений платежной дисциплины пользователей муниципальным имуществом.</w:t>
      </w:r>
    </w:p>
    <w:p w:rsidR="00E3340E" w:rsidRPr="00E3340E" w:rsidRDefault="00E3340E" w:rsidP="00E3340E">
      <w:pPr>
        <w:spacing w:line="360" w:lineRule="auto"/>
        <w:rPr>
          <w:rFonts w:ascii="Times New Roman" w:hAnsi="Times New Roman"/>
          <w:sz w:val="24"/>
          <w:szCs w:val="24"/>
        </w:rPr>
      </w:pPr>
      <w:r w:rsidRPr="00E3340E">
        <w:rPr>
          <w:rFonts w:ascii="Times New Roman" w:hAnsi="Times New Roman"/>
          <w:sz w:val="24"/>
          <w:szCs w:val="24"/>
        </w:rPr>
        <w:t xml:space="preserve">Органом, координирующим межмуниципальное сотрудничество, является Совет муниципальных образований области (далее - Совет МО), который образован в соответствии с требованиями </w:t>
      </w:r>
      <w:hyperlink r:id="rId8" w:history="1">
        <w:r w:rsidRPr="00E3340E">
          <w:rPr>
            <w:rStyle w:val="af2"/>
            <w:rFonts w:ascii="Times New Roman" w:hAnsi="Times New Roman"/>
            <w:color w:val="000000"/>
            <w:sz w:val="24"/>
            <w:szCs w:val="24"/>
          </w:rPr>
          <w:t>Федерального закона</w:t>
        </w:r>
      </w:hyperlink>
      <w:r w:rsidRPr="00E3340E">
        <w:rPr>
          <w:rFonts w:ascii="Times New Roman" w:hAnsi="Times New Roman"/>
          <w:sz w:val="24"/>
          <w:szCs w:val="24"/>
        </w:rPr>
        <w:t xml:space="preserve"> N 131-ФЗ. Совет МО является общественной организацией, осуществляющей деятельность на взносы, поступающие от органов местного самоуправления муниципальных образований области. Сре</w:t>
      </w:r>
      <w:proofErr w:type="gramStart"/>
      <w:r w:rsidRPr="00E3340E">
        <w:rPr>
          <w:rFonts w:ascii="Times New Roman" w:hAnsi="Times New Roman"/>
          <w:sz w:val="24"/>
          <w:szCs w:val="24"/>
        </w:rPr>
        <w:t>дств вз</w:t>
      </w:r>
      <w:proofErr w:type="gramEnd"/>
      <w:r w:rsidRPr="00E3340E">
        <w:rPr>
          <w:rFonts w:ascii="Times New Roman" w:hAnsi="Times New Roman"/>
          <w:sz w:val="24"/>
          <w:szCs w:val="24"/>
        </w:rPr>
        <w:t>носов в настоящее время достаточно для функционирования только аппарата управления Совета МО и организации небольшого числа межмуниципальных мероприятий.</w:t>
      </w:r>
    </w:p>
    <w:p w:rsidR="00A5540C" w:rsidRDefault="00A5540C" w:rsidP="00B629AE">
      <w:pPr>
        <w:pStyle w:val="10"/>
        <w:numPr>
          <w:ilvl w:val="0"/>
          <w:numId w:val="17"/>
        </w:numPr>
        <w:shd w:val="clear" w:color="auto" w:fill="auto"/>
        <w:spacing w:line="360" w:lineRule="auto"/>
        <w:jc w:val="center"/>
        <w:rPr>
          <w:b/>
          <w:bCs/>
          <w:sz w:val="24"/>
          <w:szCs w:val="24"/>
        </w:rPr>
      </w:pPr>
      <w:bookmarkStart w:id="0" w:name="bookmark2"/>
      <w:r w:rsidRPr="00E3340E">
        <w:rPr>
          <w:b/>
          <w:bCs/>
          <w:sz w:val="24"/>
          <w:szCs w:val="24"/>
        </w:rPr>
        <w:t xml:space="preserve">Цель и </w:t>
      </w:r>
      <w:r w:rsidR="0018469A">
        <w:rPr>
          <w:b/>
          <w:bCs/>
          <w:sz w:val="24"/>
          <w:szCs w:val="24"/>
        </w:rPr>
        <w:t>задачи Программы</w:t>
      </w:r>
    </w:p>
    <w:p w:rsidR="00A5540C" w:rsidRPr="00E3340E" w:rsidRDefault="00A5540C" w:rsidP="00A5540C">
      <w:pPr>
        <w:ind w:left="142"/>
        <w:rPr>
          <w:rFonts w:ascii="Times New Roman" w:hAnsi="Times New Roman"/>
          <w:b/>
          <w:bCs/>
          <w:sz w:val="24"/>
          <w:szCs w:val="24"/>
        </w:rPr>
      </w:pPr>
    </w:p>
    <w:p w:rsidR="00A5540C" w:rsidRDefault="00A5540C" w:rsidP="00B629AE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E3340E">
        <w:rPr>
          <w:rFonts w:ascii="Times New Roman" w:hAnsi="Times New Roman"/>
          <w:sz w:val="24"/>
          <w:szCs w:val="24"/>
        </w:rPr>
        <w:t xml:space="preserve">       Целью муниципальной </w:t>
      </w:r>
      <w:r w:rsidR="00AE7459">
        <w:rPr>
          <w:rFonts w:ascii="Times New Roman" w:hAnsi="Times New Roman"/>
          <w:sz w:val="24"/>
          <w:szCs w:val="24"/>
        </w:rPr>
        <w:t xml:space="preserve">целевой </w:t>
      </w:r>
      <w:r w:rsidRPr="00E3340E">
        <w:rPr>
          <w:rFonts w:ascii="Times New Roman" w:hAnsi="Times New Roman"/>
          <w:sz w:val="24"/>
          <w:szCs w:val="24"/>
        </w:rPr>
        <w:t xml:space="preserve">программы является </w:t>
      </w:r>
      <w:r w:rsidR="0018469A">
        <w:rPr>
          <w:rFonts w:ascii="Times New Roman" w:hAnsi="Times New Roman"/>
          <w:bCs/>
          <w:sz w:val="24"/>
          <w:szCs w:val="24"/>
        </w:rPr>
        <w:t>п</w:t>
      </w:r>
      <w:r w:rsidR="0018469A" w:rsidRPr="00CD4A55">
        <w:rPr>
          <w:rFonts w:ascii="Times New Roman" w:hAnsi="Times New Roman"/>
          <w:bCs/>
          <w:sz w:val="24"/>
          <w:szCs w:val="24"/>
        </w:rPr>
        <w:t>овышение эффективности деятельности органов исполнительной власти Ивняковского сельского поселения</w:t>
      </w:r>
      <w:r w:rsidR="0018469A" w:rsidRPr="00E3340E">
        <w:rPr>
          <w:rFonts w:ascii="Times New Roman" w:hAnsi="Times New Roman"/>
          <w:bCs/>
          <w:sz w:val="24"/>
          <w:szCs w:val="24"/>
        </w:rPr>
        <w:t xml:space="preserve"> </w:t>
      </w:r>
      <w:r w:rsidRPr="00E3340E">
        <w:rPr>
          <w:rFonts w:ascii="Times New Roman" w:hAnsi="Times New Roman"/>
          <w:bCs/>
          <w:sz w:val="24"/>
          <w:szCs w:val="24"/>
        </w:rPr>
        <w:t>Целевые показатели</w:t>
      </w:r>
      <w:r w:rsidR="0018469A">
        <w:rPr>
          <w:rFonts w:ascii="Times New Roman" w:hAnsi="Times New Roman"/>
          <w:bCs/>
          <w:sz w:val="24"/>
          <w:szCs w:val="24"/>
        </w:rPr>
        <w:t>.</w:t>
      </w:r>
    </w:p>
    <w:p w:rsidR="0018469A" w:rsidRPr="00B629AE" w:rsidRDefault="0018469A" w:rsidP="00B629AE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B629AE">
        <w:rPr>
          <w:rFonts w:ascii="Times New Roman" w:hAnsi="Times New Roman"/>
          <w:bCs/>
          <w:sz w:val="24"/>
          <w:szCs w:val="24"/>
        </w:rPr>
        <w:t xml:space="preserve">Задачи Программы: </w:t>
      </w:r>
    </w:p>
    <w:p w:rsidR="00B629AE" w:rsidRPr="00B629AE" w:rsidRDefault="00B629AE" w:rsidP="00CF2469">
      <w:pPr>
        <w:spacing w:line="360" w:lineRule="auto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B629AE">
        <w:rPr>
          <w:rFonts w:ascii="Times New Roman" w:hAnsi="Times New Roman"/>
          <w:bCs/>
          <w:sz w:val="24"/>
          <w:szCs w:val="24"/>
        </w:rPr>
        <w:t xml:space="preserve">) </w:t>
      </w:r>
      <w:r w:rsidRPr="00B629AE">
        <w:rPr>
          <w:rFonts w:ascii="Times New Roman" w:hAnsi="Times New Roman"/>
          <w:bCs/>
          <w:sz w:val="24"/>
          <w:szCs w:val="24"/>
          <w:lang w:eastAsia="en-US"/>
        </w:rPr>
        <w:t>формирование и эффективное управление муниципальной собственностью и земельными ресурсами Ивняковского сельского поселения</w:t>
      </w:r>
    </w:p>
    <w:p w:rsidR="00B629AE" w:rsidRDefault="00B629AE" w:rsidP="00CF2469">
      <w:pPr>
        <w:spacing w:line="360" w:lineRule="auto"/>
        <w:rPr>
          <w:rStyle w:val="10p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2</w:t>
      </w:r>
      <w:r w:rsidRPr="00B629AE">
        <w:rPr>
          <w:rFonts w:ascii="Times New Roman" w:hAnsi="Times New Roman"/>
          <w:bCs/>
          <w:sz w:val="24"/>
          <w:szCs w:val="24"/>
          <w:lang w:eastAsia="en-US"/>
        </w:rPr>
        <w:t xml:space="preserve">) </w:t>
      </w:r>
      <w:r>
        <w:rPr>
          <w:rStyle w:val="10pt"/>
          <w:rFonts w:ascii="Times New Roman" w:hAnsi="Times New Roman"/>
          <w:sz w:val="24"/>
          <w:szCs w:val="24"/>
        </w:rPr>
        <w:t>с</w:t>
      </w:r>
      <w:r w:rsidRPr="00B629AE">
        <w:rPr>
          <w:rStyle w:val="10pt"/>
          <w:rFonts w:ascii="Times New Roman" w:hAnsi="Times New Roman"/>
          <w:sz w:val="24"/>
          <w:szCs w:val="24"/>
        </w:rPr>
        <w:t>оздание условий для реализации программы «Эффективная власть     в   Ивняковском сельском поселении»</w:t>
      </w:r>
    </w:p>
    <w:p w:rsidR="00B629AE" w:rsidRDefault="00B629AE" w:rsidP="00B629AE">
      <w:pPr>
        <w:spacing w:line="360" w:lineRule="auto"/>
        <w:rPr>
          <w:rStyle w:val="10pt"/>
          <w:rFonts w:ascii="Times New Roman" w:hAnsi="Times New Roman"/>
          <w:sz w:val="24"/>
          <w:szCs w:val="24"/>
        </w:rPr>
      </w:pPr>
    </w:p>
    <w:bookmarkEnd w:id="0"/>
    <w:p w:rsidR="00D607E5" w:rsidRDefault="00D607E5"/>
    <w:p w:rsidR="002B5325" w:rsidRDefault="002B5325"/>
    <w:p w:rsidR="007934C8" w:rsidRDefault="007934C8" w:rsidP="007934C8">
      <w:pPr>
        <w:ind w:firstLine="0"/>
        <w:sectPr w:rsidR="007934C8" w:rsidSect="00715719">
          <w:footerReference w:type="even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34C8" w:rsidRPr="00B629AE" w:rsidRDefault="005805BE" w:rsidP="005805BE">
      <w:pPr>
        <w:pStyle w:val="70"/>
        <w:shd w:val="clear" w:color="auto" w:fill="auto"/>
        <w:spacing w:line="21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B629AE">
        <w:rPr>
          <w:rFonts w:ascii="Times New Roman" w:hAnsi="Times New Roman" w:cs="Times New Roman"/>
          <w:sz w:val="24"/>
          <w:szCs w:val="24"/>
        </w:rPr>
        <w:lastRenderedPageBreak/>
        <w:t>5.Пе</w:t>
      </w:r>
      <w:r w:rsidR="007934C8" w:rsidRPr="00B629AE">
        <w:rPr>
          <w:rFonts w:ascii="Times New Roman" w:hAnsi="Times New Roman" w:cs="Times New Roman"/>
          <w:sz w:val="24"/>
          <w:szCs w:val="24"/>
        </w:rPr>
        <w:t xml:space="preserve">речень мероприятий муниципальной </w:t>
      </w:r>
      <w:r w:rsidR="00DD6D26">
        <w:rPr>
          <w:rFonts w:ascii="Times New Roman" w:hAnsi="Times New Roman" w:cs="Times New Roman"/>
          <w:sz w:val="24"/>
          <w:szCs w:val="24"/>
        </w:rPr>
        <w:t xml:space="preserve">целевой </w:t>
      </w:r>
      <w:r w:rsidR="007934C8" w:rsidRPr="00B629AE">
        <w:rPr>
          <w:rFonts w:ascii="Times New Roman" w:hAnsi="Times New Roman" w:cs="Times New Roman"/>
          <w:sz w:val="24"/>
          <w:szCs w:val="24"/>
        </w:rPr>
        <w:t>программы «Эффективная власть</w:t>
      </w:r>
    </w:p>
    <w:p w:rsidR="007934C8" w:rsidRPr="00B629AE" w:rsidRDefault="007934C8" w:rsidP="007934C8">
      <w:pPr>
        <w:jc w:val="center"/>
        <w:rPr>
          <w:rFonts w:ascii="Times New Roman" w:hAnsi="Times New Roman"/>
          <w:b/>
          <w:sz w:val="24"/>
          <w:szCs w:val="24"/>
        </w:rPr>
      </w:pPr>
      <w:r w:rsidRPr="00B629AE">
        <w:rPr>
          <w:rFonts w:ascii="Times New Roman" w:hAnsi="Times New Roman"/>
          <w:b/>
          <w:sz w:val="24"/>
          <w:szCs w:val="24"/>
        </w:rPr>
        <w:t>Ивняковского сельского поселения на 20</w:t>
      </w:r>
      <w:r w:rsidR="00C97704" w:rsidRPr="00B629AE">
        <w:rPr>
          <w:rFonts w:ascii="Times New Roman" w:hAnsi="Times New Roman"/>
          <w:b/>
          <w:sz w:val="24"/>
          <w:szCs w:val="24"/>
        </w:rPr>
        <w:t>21</w:t>
      </w:r>
      <w:r w:rsidRPr="00B629AE">
        <w:rPr>
          <w:rFonts w:ascii="Times New Roman" w:hAnsi="Times New Roman"/>
          <w:b/>
          <w:sz w:val="24"/>
          <w:szCs w:val="24"/>
        </w:rPr>
        <w:t>-20</w:t>
      </w:r>
      <w:r w:rsidR="005805BE" w:rsidRPr="00B629AE">
        <w:rPr>
          <w:rFonts w:ascii="Times New Roman" w:hAnsi="Times New Roman"/>
          <w:b/>
          <w:sz w:val="24"/>
          <w:szCs w:val="24"/>
        </w:rPr>
        <w:t>2</w:t>
      </w:r>
      <w:r w:rsidR="00C97704" w:rsidRPr="00B629AE">
        <w:rPr>
          <w:rFonts w:ascii="Times New Roman" w:hAnsi="Times New Roman"/>
          <w:b/>
          <w:sz w:val="24"/>
          <w:szCs w:val="24"/>
        </w:rPr>
        <w:t>3</w:t>
      </w:r>
      <w:r w:rsidRPr="00B629AE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5A420D" w:rsidRPr="007934C8" w:rsidRDefault="005A420D" w:rsidP="007934C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14743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5"/>
        <w:gridCol w:w="20"/>
        <w:gridCol w:w="4670"/>
        <w:gridCol w:w="1141"/>
        <w:gridCol w:w="1411"/>
        <w:gridCol w:w="1134"/>
        <w:gridCol w:w="1282"/>
        <w:gridCol w:w="2123"/>
        <w:gridCol w:w="2407"/>
      </w:tblGrid>
      <w:tr w:rsidR="00B0310E" w:rsidTr="00567AC7">
        <w:trPr>
          <w:trHeight w:val="523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016DB6" w:rsidRDefault="00B0310E" w:rsidP="005A420D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sz w:val="16"/>
                <w:szCs w:val="16"/>
              </w:rPr>
            </w:pPr>
            <w:r w:rsidRPr="00016DB6">
              <w:rPr>
                <w:rStyle w:val="10pt"/>
                <w:sz w:val="16"/>
                <w:szCs w:val="16"/>
              </w:rPr>
              <w:t>№</w:t>
            </w:r>
          </w:p>
          <w:p w:rsidR="00B0310E" w:rsidRPr="00016DB6" w:rsidRDefault="00B0310E" w:rsidP="005A420D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sz w:val="16"/>
                <w:szCs w:val="16"/>
              </w:rPr>
            </w:pPr>
            <w:proofErr w:type="spellStart"/>
            <w:proofErr w:type="gramStart"/>
            <w:r w:rsidRPr="00016DB6">
              <w:rPr>
                <w:rStyle w:val="10pt"/>
                <w:sz w:val="16"/>
                <w:szCs w:val="16"/>
              </w:rPr>
              <w:t>п</w:t>
            </w:r>
            <w:proofErr w:type="spellEnd"/>
            <w:proofErr w:type="gramEnd"/>
            <w:r w:rsidRPr="00016DB6">
              <w:rPr>
                <w:rStyle w:val="10pt"/>
                <w:sz w:val="16"/>
                <w:szCs w:val="16"/>
              </w:rPr>
              <w:t>/</w:t>
            </w:r>
            <w:proofErr w:type="spellStart"/>
            <w:r w:rsidRPr="00016DB6">
              <w:rPr>
                <w:rStyle w:val="10pt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016DB6" w:rsidRDefault="00B0310E" w:rsidP="00C53A35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r w:rsidRPr="00016DB6">
              <w:rPr>
                <w:rStyle w:val="10pt"/>
                <w:sz w:val="16"/>
                <w:szCs w:val="16"/>
              </w:rPr>
              <w:t>Мероприятия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016DB6" w:rsidRDefault="00B0310E" w:rsidP="008A1F2B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  <w:sz w:val="16"/>
                <w:szCs w:val="16"/>
              </w:rPr>
            </w:pPr>
            <w:r w:rsidRPr="00016DB6">
              <w:rPr>
                <w:rStyle w:val="10pt"/>
                <w:sz w:val="16"/>
                <w:szCs w:val="16"/>
              </w:rPr>
              <w:t xml:space="preserve">Сроки </w:t>
            </w:r>
          </w:p>
          <w:p w:rsidR="00B0310E" w:rsidRPr="00016DB6" w:rsidRDefault="00B0310E" w:rsidP="008A1F2B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16"/>
                <w:szCs w:val="16"/>
              </w:rPr>
            </w:pPr>
            <w:r w:rsidRPr="00016DB6">
              <w:rPr>
                <w:rStyle w:val="10pt"/>
                <w:sz w:val="16"/>
                <w:szCs w:val="16"/>
              </w:rPr>
              <w:t>исполнения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016DB6" w:rsidRDefault="00CB6996" w:rsidP="008A1F2B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16"/>
                <w:szCs w:val="16"/>
              </w:rPr>
            </w:pPr>
            <w:r w:rsidRPr="00016DB6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016DB6" w:rsidRDefault="00B0310E" w:rsidP="008A1F2B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r w:rsidRPr="00016DB6">
              <w:rPr>
                <w:rStyle w:val="10pt"/>
                <w:sz w:val="16"/>
                <w:szCs w:val="16"/>
              </w:rPr>
              <w:t>Объём финансирования мероприятия всего, тыс. руб.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10E" w:rsidRPr="00016DB6" w:rsidRDefault="00B0310E" w:rsidP="008A1F2B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16"/>
                <w:szCs w:val="16"/>
              </w:rPr>
            </w:pPr>
            <w:r w:rsidRPr="00016DB6">
              <w:rPr>
                <w:rStyle w:val="10pt"/>
                <w:sz w:val="16"/>
                <w:szCs w:val="16"/>
              </w:rPr>
              <w:t>Объем финансирования по годам реализации, тыс. руб.:</w:t>
            </w:r>
          </w:p>
        </w:tc>
      </w:tr>
      <w:tr w:rsidR="00B0310E" w:rsidTr="00567AC7">
        <w:trPr>
          <w:trHeight w:val="634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016DB6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016DB6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016DB6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310E" w:rsidRPr="00016DB6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10E" w:rsidRPr="00016DB6" w:rsidRDefault="00B0310E" w:rsidP="005A42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016DB6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16DB6">
              <w:rPr>
                <w:rStyle w:val="10pt"/>
                <w:sz w:val="16"/>
                <w:szCs w:val="16"/>
              </w:rPr>
              <w:t>2021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016DB6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16DB6">
              <w:rPr>
                <w:rStyle w:val="10pt"/>
                <w:sz w:val="16"/>
                <w:szCs w:val="16"/>
              </w:rPr>
              <w:t>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10E" w:rsidRPr="00016DB6" w:rsidRDefault="00B0310E" w:rsidP="00B73AE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16DB6">
              <w:rPr>
                <w:rStyle w:val="10pt"/>
                <w:sz w:val="16"/>
                <w:szCs w:val="16"/>
              </w:rPr>
              <w:t>2023</w:t>
            </w:r>
          </w:p>
        </w:tc>
      </w:tr>
      <w:tr w:rsidR="00B0310E" w:rsidTr="00567AC7">
        <w:trPr>
          <w:trHeight w:val="28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016DB6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16DB6">
              <w:rPr>
                <w:rStyle w:val="10pt"/>
                <w:sz w:val="16"/>
                <w:szCs w:val="16"/>
              </w:rPr>
              <w:t>1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016DB6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16DB6">
              <w:rPr>
                <w:rStyle w:val="10pt"/>
                <w:sz w:val="16"/>
                <w:szCs w:val="16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016DB6" w:rsidRDefault="00B0310E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16DB6">
              <w:rPr>
                <w:rStyle w:val="10pt"/>
                <w:sz w:val="16"/>
                <w:szCs w:val="16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016DB6" w:rsidRDefault="00CB6996" w:rsidP="00B0310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16DB6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310E" w:rsidRPr="00016DB6" w:rsidRDefault="00CB6996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16DB6">
              <w:rPr>
                <w:sz w:val="16"/>
                <w:szCs w:val="16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016DB6" w:rsidRDefault="00CB6996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16DB6">
              <w:rPr>
                <w:sz w:val="16"/>
                <w:szCs w:val="16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310E" w:rsidRPr="00016DB6" w:rsidRDefault="00CB6996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16DB6">
              <w:rPr>
                <w:sz w:val="16"/>
                <w:szCs w:val="16"/>
              </w:rPr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310E" w:rsidRPr="00016DB6" w:rsidRDefault="00CB6996" w:rsidP="00B73AE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16"/>
                <w:szCs w:val="16"/>
              </w:rPr>
            </w:pPr>
            <w:r w:rsidRPr="00016DB6">
              <w:rPr>
                <w:sz w:val="16"/>
                <w:szCs w:val="16"/>
              </w:rPr>
              <w:t>8</w:t>
            </w:r>
          </w:p>
        </w:tc>
      </w:tr>
      <w:tr w:rsidR="00C53A35" w:rsidTr="00C53A35">
        <w:trPr>
          <w:trHeight w:val="452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A35" w:rsidRPr="00A1135B" w:rsidRDefault="00A1135B" w:rsidP="00B73AE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A1135B">
              <w:rPr>
                <w:rStyle w:val="10pt0"/>
                <w:sz w:val="24"/>
                <w:szCs w:val="24"/>
              </w:rPr>
              <w:t>Цель</w:t>
            </w:r>
            <w:r w:rsidR="00C53A35" w:rsidRPr="00A1135B">
              <w:rPr>
                <w:rStyle w:val="10pt0"/>
                <w:sz w:val="24"/>
                <w:szCs w:val="24"/>
              </w:rPr>
              <w:t xml:space="preserve">: </w:t>
            </w:r>
            <w:r w:rsidRPr="00A1135B">
              <w:rPr>
                <w:sz w:val="24"/>
                <w:szCs w:val="24"/>
              </w:rPr>
              <w:t xml:space="preserve">Создание условий для обеспечения эффективной деятельности Администрации Ивняковского сельского поселения Ярославского муниципального района Ярославской области.        </w:t>
            </w:r>
          </w:p>
        </w:tc>
      </w:tr>
      <w:tr w:rsidR="00C53A35" w:rsidTr="00C53A35">
        <w:trPr>
          <w:trHeight w:val="446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A35" w:rsidRPr="00A1135B" w:rsidRDefault="00C53A35" w:rsidP="003C0A3C">
            <w:pPr>
              <w:pStyle w:val="10"/>
              <w:shd w:val="clear" w:color="auto" w:fill="auto"/>
              <w:tabs>
                <w:tab w:val="left" w:pos="326"/>
              </w:tabs>
              <w:spacing w:line="250" w:lineRule="exact"/>
              <w:ind w:left="360" w:firstLine="0"/>
              <w:jc w:val="center"/>
              <w:rPr>
                <w:rStyle w:val="10pt0"/>
                <w:b w:val="0"/>
                <w:color w:val="auto"/>
                <w:sz w:val="24"/>
                <w:szCs w:val="24"/>
              </w:rPr>
            </w:pPr>
            <w:r w:rsidRPr="00A1135B">
              <w:rPr>
                <w:rStyle w:val="10pt"/>
                <w:b/>
                <w:color w:val="auto"/>
                <w:sz w:val="24"/>
                <w:szCs w:val="24"/>
              </w:rPr>
              <w:t xml:space="preserve">Задача 1. </w:t>
            </w:r>
            <w:r w:rsidRPr="00A1135B">
              <w:rPr>
                <w:b/>
                <w:bCs/>
                <w:sz w:val="24"/>
                <w:szCs w:val="24"/>
                <w:lang w:eastAsia="en-US"/>
              </w:rPr>
              <w:t>формирование и эффективное управление муниципальной собственностью и земельными ресурсами Ивняковского сельского поселения</w:t>
            </w:r>
          </w:p>
        </w:tc>
      </w:tr>
      <w:tr w:rsidR="00CB6996" w:rsidTr="00567AC7">
        <w:trPr>
          <w:trHeight w:val="50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3C0A3C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</w:rPr>
            </w:pPr>
            <w:r w:rsidRPr="00D90761">
              <w:rPr>
                <w:rFonts w:ascii="Times New Roman" w:hAnsi="Times New Roman"/>
              </w:rPr>
              <w:t>1.1</w:t>
            </w:r>
          </w:p>
        </w:tc>
        <w:tc>
          <w:tcPr>
            <w:tcW w:w="4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90761">
              <w:rPr>
                <w:rFonts w:ascii="Times New Roman" w:hAnsi="Times New Roman"/>
              </w:rPr>
              <w:t>Проведение кадастровых работ объектов недвижимости, проверка проектно сметной документации, услуги по проведению технического надзора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3C0A3C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</w:rPr>
            </w:pPr>
            <w:r w:rsidRPr="00D90761">
              <w:rPr>
                <w:sz w:val="20"/>
                <w:szCs w:val="20"/>
              </w:rPr>
              <w:t>2021-2023</w:t>
            </w:r>
          </w:p>
          <w:p w:rsidR="00CB6996" w:rsidRPr="00D90761" w:rsidRDefault="00CB6996" w:rsidP="00E9581C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B0310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D90761" w:rsidP="00CB6996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90761">
              <w:rPr>
                <w:b/>
                <w:sz w:val="20"/>
                <w:szCs w:val="20"/>
              </w:rPr>
              <w:t>7</w:t>
            </w:r>
            <w:r w:rsidR="00CB6996" w:rsidRPr="00D90761">
              <w:rPr>
                <w:b/>
                <w:sz w:val="20"/>
                <w:szCs w:val="20"/>
              </w:rPr>
              <w:t>00,0</w:t>
            </w:r>
            <w:r w:rsidR="009942D4" w:rsidRPr="00D907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D90761" w:rsidP="00CB699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300,00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D90761" w:rsidP="00CB699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200</w:t>
            </w:r>
            <w:r w:rsidR="00CB6996" w:rsidRPr="00D90761">
              <w:rPr>
                <w:sz w:val="20"/>
                <w:szCs w:val="20"/>
              </w:rPr>
              <w:t>,0</w:t>
            </w:r>
            <w:r w:rsidR="009942D4" w:rsidRPr="00D90761">
              <w:rPr>
                <w:sz w:val="20"/>
                <w:szCs w:val="20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200,0</w:t>
            </w:r>
            <w:r w:rsidR="009942D4" w:rsidRPr="00D90761">
              <w:rPr>
                <w:sz w:val="20"/>
                <w:szCs w:val="20"/>
              </w:rPr>
              <w:t>0</w:t>
            </w:r>
          </w:p>
        </w:tc>
      </w:tr>
      <w:tr w:rsidR="00CB6996" w:rsidTr="00567AC7">
        <w:trPr>
          <w:trHeight w:val="264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3C0A3C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3C0A3C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B0310E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 xml:space="preserve">Бюджет </w:t>
            </w:r>
          </w:p>
          <w:p w:rsidR="00CB6996" w:rsidRPr="00D90761" w:rsidRDefault="00CB6996" w:rsidP="00B0310E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ЯМР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9076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0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0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0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</w:tr>
      <w:tr w:rsidR="00CB6996" w:rsidTr="00567AC7">
        <w:trPr>
          <w:trHeight w:val="276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3C0A3C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3C0A3C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B0310E">
            <w:pPr>
              <w:pStyle w:val="10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9076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0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0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0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</w:tr>
      <w:tr w:rsidR="00CB6996" w:rsidTr="00567AC7">
        <w:trPr>
          <w:trHeight w:val="324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3C0A3C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3C0A3C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9076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0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0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0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</w:tr>
      <w:tr w:rsidR="00CB6996" w:rsidTr="00567AC7">
        <w:trPr>
          <w:trHeight w:val="324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3C0A3C">
            <w:pPr>
              <w:autoSpaceDE/>
              <w:autoSpaceDN/>
              <w:adjustRightInd/>
              <w:ind w:left="-7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3C0A3C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9076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0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0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0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</w:tr>
      <w:tr w:rsidR="00CB6996" w:rsidTr="00567AC7">
        <w:trPr>
          <w:trHeight w:val="259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9E5CFE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90761">
              <w:rPr>
                <w:rFonts w:ascii="Times New Roman" w:hAnsi="Times New Roman"/>
              </w:rPr>
              <w:t>11.2</w:t>
            </w:r>
          </w:p>
        </w:tc>
        <w:tc>
          <w:tcPr>
            <w:tcW w:w="4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D90761">
              <w:rPr>
                <w:rFonts w:ascii="Times New Roman" w:hAnsi="Times New Roman"/>
              </w:rPr>
              <w:t>Содержание объектов недвижимости, находящихся в муниципальной собственности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53A35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</w:rPr>
            </w:pPr>
            <w:r w:rsidRPr="00D90761">
              <w:rPr>
                <w:sz w:val="20"/>
                <w:szCs w:val="20"/>
              </w:rPr>
              <w:t>2021-2023</w:t>
            </w:r>
          </w:p>
          <w:p w:rsidR="00CB6996" w:rsidRPr="00D90761" w:rsidRDefault="00CB6996" w:rsidP="00FF06EA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0"/>
              <w:spacing w:line="200" w:lineRule="exact"/>
              <w:ind w:hanging="13"/>
              <w:jc w:val="center"/>
              <w:rPr>
                <w:b/>
                <w:sz w:val="20"/>
                <w:szCs w:val="20"/>
              </w:rPr>
            </w:pPr>
            <w:r w:rsidRPr="00D90761">
              <w:rPr>
                <w:b/>
                <w:sz w:val="20"/>
                <w:szCs w:val="20"/>
              </w:rPr>
              <w:t>1</w:t>
            </w:r>
            <w:r w:rsidR="00D90761">
              <w:rPr>
                <w:b/>
                <w:sz w:val="20"/>
                <w:szCs w:val="20"/>
              </w:rPr>
              <w:t xml:space="preserve"> </w:t>
            </w:r>
            <w:r w:rsidRPr="00D90761">
              <w:rPr>
                <w:b/>
                <w:sz w:val="20"/>
                <w:szCs w:val="20"/>
              </w:rPr>
              <w:t>370,7</w:t>
            </w:r>
            <w:r w:rsidR="009942D4" w:rsidRPr="00D907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0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456,9</w:t>
            </w:r>
            <w:r w:rsidR="009942D4" w:rsidRPr="00D90761">
              <w:rPr>
                <w:sz w:val="20"/>
                <w:szCs w:val="20"/>
              </w:rPr>
              <w:t>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456,9</w:t>
            </w:r>
            <w:r w:rsidR="009942D4" w:rsidRPr="00D90761">
              <w:rPr>
                <w:sz w:val="20"/>
                <w:szCs w:val="20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456,9</w:t>
            </w:r>
            <w:r w:rsidR="009942D4" w:rsidRPr="00D90761">
              <w:rPr>
                <w:sz w:val="20"/>
                <w:szCs w:val="20"/>
              </w:rPr>
              <w:t>0</w:t>
            </w:r>
          </w:p>
        </w:tc>
      </w:tr>
      <w:tr w:rsidR="00CB6996" w:rsidTr="00567AC7">
        <w:trPr>
          <w:trHeight w:val="204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9E5CFE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B6996" w:rsidRPr="00D90761" w:rsidRDefault="00CB6996" w:rsidP="00FF06EA">
            <w:pPr>
              <w:autoSpaceDE/>
              <w:autoSpaceDN/>
              <w:adjustRightInd/>
              <w:jc w:val="left"/>
              <w:rPr>
                <w:rFonts w:ascii="Times New Roman" w:hAnsi="Times New Roman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53A35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 xml:space="preserve">Бюджет </w:t>
            </w:r>
          </w:p>
          <w:p w:rsidR="00CB6996" w:rsidRPr="00D90761" w:rsidRDefault="00CB6996" w:rsidP="00CB6996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ЯМР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9076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0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0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0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</w:tr>
      <w:tr w:rsidR="00CB6996" w:rsidTr="00567AC7">
        <w:trPr>
          <w:trHeight w:val="132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9E5CFE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B6996" w:rsidRPr="00D90761" w:rsidRDefault="00CB6996" w:rsidP="00FF06EA">
            <w:pPr>
              <w:autoSpaceDE/>
              <w:autoSpaceDN/>
              <w:adjustRightInd/>
              <w:jc w:val="left"/>
              <w:rPr>
                <w:rFonts w:ascii="Times New Roman" w:hAnsi="Times New Roman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53A35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0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9076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0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0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0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</w:tr>
      <w:tr w:rsidR="00CB6996" w:rsidTr="00567AC7">
        <w:trPr>
          <w:trHeight w:val="92"/>
        </w:trPr>
        <w:tc>
          <w:tcPr>
            <w:tcW w:w="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9E5CFE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B6996" w:rsidRPr="00D90761" w:rsidRDefault="00CB6996" w:rsidP="00FF06EA">
            <w:pPr>
              <w:autoSpaceDE/>
              <w:autoSpaceDN/>
              <w:adjustRightInd/>
              <w:jc w:val="left"/>
              <w:rPr>
                <w:rFonts w:ascii="Times New Roman" w:hAnsi="Times New Roman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53A35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9076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0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0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996" w:rsidRPr="00D90761" w:rsidRDefault="00CB6996" w:rsidP="00CB6996">
            <w:pPr>
              <w:pStyle w:val="10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</w:tr>
      <w:tr w:rsidR="00EE7A2A" w:rsidTr="00567AC7">
        <w:trPr>
          <w:trHeight w:val="365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9E5CFE">
            <w:pPr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A2A" w:rsidRPr="00D90761" w:rsidRDefault="00EE7A2A" w:rsidP="00FF06EA">
            <w:pPr>
              <w:autoSpaceDE/>
              <w:autoSpaceDN/>
              <w:adjustRightInd/>
              <w:jc w:val="left"/>
              <w:rPr>
                <w:rFonts w:ascii="Times New Roman" w:hAnsi="Times New Roman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C53A35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CB6996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CB6996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9076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CB6996">
            <w:pPr>
              <w:pStyle w:val="10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CB6996">
            <w:pPr>
              <w:pStyle w:val="10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CB6996">
            <w:pPr>
              <w:pStyle w:val="10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</w:tr>
      <w:tr w:rsidR="00EE7A2A" w:rsidTr="00D90761">
        <w:trPr>
          <w:trHeight w:val="270"/>
        </w:trPr>
        <w:tc>
          <w:tcPr>
            <w:tcW w:w="6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880B6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rStyle w:val="10pt0"/>
              </w:rPr>
              <w:t>Всего по задаче 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B0310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9076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D90761" w:rsidP="00016DB6">
            <w:pPr>
              <w:pStyle w:val="10"/>
              <w:spacing w:line="200" w:lineRule="exact"/>
              <w:ind w:hanging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2 070,7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D90761" w:rsidP="00CB699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EE7A2A" w:rsidRPr="00D90761">
              <w:rPr>
                <w:b/>
                <w:sz w:val="20"/>
                <w:szCs w:val="20"/>
              </w:rPr>
              <w:t>56,9</w:t>
            </w:r>
            <w:r w:rsidR="009942D4" w:rsidRPr="00D907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CB699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90761">
              <w:rPr>
                <w:b/>
                <w:sz w:val="20"/>
                <w:szCs w:val="20"/>
              </w:rPr>
              <w:t>656,9</w:t>
            </w:r>
            <w:r w:rsidR="009942D4" w:rsidRPr="00D907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CB699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90761">
              <w:rPr>
                <w:b/>
                <w:sz w:val="20"/>
                <w:szCs w:val="20"/>
              </w:rPr>
              <w:t>656,9</w:t>
            </w:r>
            <w:r w:rsidR="009942D4" w:rsidRPr="00D90761">
              <w:rPr>
                <w:b/>
                <w:sz w:val="20"/>
                <w:szCs w:val="20"/>
              </w:rPr>
              <w:t>0</w:t>
            </w:r>
          </w:p>
        </w:tc>
      </w:tr>
      <w:tr w:rsidR="00EE7A2A" w:rsidTr="00D90761">
        <w:trPr>
          <w:trHeight w:val="270"/>
        </w:trPr>
        <w:tc>
          <w:tcPr>
            <w:tcW w:w="6386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880B6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016DB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В т.ч.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016DB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90761" w:rsidTr="00D90761">
        <w:trPr>
          <w:trHeight w:val="270"/>
        </w:trPr>
        <w:tc>
          <w:tcPr>
            <w:tcW w:w="6386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0761" w:rsidRPr="00D90761" w:rsidRDefault="00D90761" w:rsidP="00880B6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761" w:rsidRPr="00D90761" w:rsidRDefault="00D90761" w:rsidP="00016DB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761" w:rsidRPr="00D90761" w:rsidRDefault="00D90761" w:rsidP="00D90761">
            <w:pPr>
              <w:pStyle w:val="10"/>
              <w:spacing w:line="200" w:lineRule="exact"/>
              <w:ind w:hanging="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2 070,7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761" w:rsidRPr="00D90761" w:rsidRDefault="00D90761" w:rsidP="00D9076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D90761">
              <w:rPr>
                <w:b/>
                <w:sz w:val="20"/>
                <w:szCs w:val="20"/>
              </w:rPr>
              <w:t>56,90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761" w:rsidRPr="00D90761" w:rsidRDefault="00D90761" w:rsidP="00D9076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90761">
              <w:rPr>
                <w:b/>
                <w:sz w:val="20"/>
                <w:szCs w:val="20"/>
              </w:rPr>
              <w:t>656,90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761" w:rsidRPr="00D90761" w:rsidRDefault="00D90761" w:rsidP="00D9076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90761">
              <w:rPr>
                <w:b/>
                <w:sz w:val="20"/>
                <w:szCs w:val="20"/>
              </w:rPr>
              <w:t>656,90</w:t>
            </w:r>
          </w:p>
        </w:tc>
      </w:tr>
      <w:tr w:rsidR="00EE7A2A" w:rsidTr="00D90761">
        <w:trPr>
          <w:trHeight w:val="270"/>
        </w:trPr>
        <w:tc>
          <w:tcPr>
            <w:tcW w:w="6386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880B6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016DB6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 xml:space="preserve">Бюджет </w:t>
            </w:r>
          </w:p>
          <w:p w:rsidR="00EE7A2A" w:rsidRPr="00D90761" w:rsidRDefault="00EE7A2A" w:rsidP="00016DB6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ЯМР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016DB6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9076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016DB6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016DB6">
            <w:pPr>
              <w:pStyle w:val="10"/>
              <w:spacing w:line="200" w:lineRule="exact"/>
              <w:ind w:hanging="12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016DB6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</w:tr>
      <w:tr w:rsidR="00EE7A2A" w:rsidTr="00D90761">
        <w:trPr>
          <w:trHeight w:val="270"/>
        </w:trPr>
        <w:tc>
          <w:tcPr>
            <w:tcW w:w="6386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880B6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016DB6">
            <w:pPr>
              <w:pStyle w:val="10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016DB6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9076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016DB6">
            <w:pPr>
              <w:pStyle w:val="10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D90761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D90761">
            <w:pPr>
              <w:pStyle w:val="10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</w:tr>
      <w:tr w:rsidR="00EE7A2A" w:rsidTr="00D90761">
        <w:trPr>
          <w:trHeight w:val="270"/>
        </w:trPr>
        <w:tc>
          <w:tcPr>
            <w:tcW w:w="6386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880B6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016DB6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016DB6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9076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016DB6">
            <w:pPr>
              <w:pStyle w:val="10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016DB6">
            <w:pPr>
              <w:pStyle w:val="10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016DB6">
            <w:pPr>
              <w:pStyle w:val="10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</w:tr>
      <w:tr w:rsidR="00EE7A2A" w:rsidTr="00D90761">
        <w:trPr>
          <w:trHeight w:val="270"/>
        </w:trPr>
        <w:tc>
          <w:tcPr>
            <w:tcW w:w="6386" w:type="dxa"/>
            <w:gridSpan w:val="4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880B6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016DB6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016DB6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90761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016DB6">
            <w:pPr>
              <w:pStyle w:val="10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016DB6">
            <w:pPr>
              <w:pStyle w:val="10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A2A" w:rsidRPr="00D90761" w:rsidRDefault="00EE7A2A" w:rsidP="00016DB6">
            <w:pPr>
              <w:pStyle w:val="10"/>
              <w:spacing w:line="200" w:lineRule="exact"/>
              <w:jc w:val="center"/>
              <w:rPr>
                <w:sz w:val="20"/>
                <w:szCs w:val="20"/>
              </w:rPr>
            </w:pPr>
            <w:r w:rsidRPr="00D90761">
              <w:rPr>
                <w:sz w:val="20"/>
                <w:szCs w:val="20"/>
              </w:rPr>
              <w:t>0,00</w:t>
            </w:r>
          </w:p>
        </w:tc>
      </w:tr>
      <w:tr w:rsidR="00EE7A2A" w:rsidTr="00016DB6">
        <w:trPr>
          <w:trHeight w:val="271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A2A" w:rsidRPr="00567AC7" w:rsidRDefault="00EE7A2A" w:rsidP="00016DB6">
            <w:pPr>
              <w:jc w:val="center"/>
              <w:rPr>
                <w:rFonts w:ascii="Times New Roman" w:hAnsi="Times New Roman"/>
                <w:b/>
              </w:rPr>
            </w:pPr>
            <w:r w:rsidRPr="00567AC7">
              <w:rPr>
                <w:rStyle w:val="10pt"/>
                <w:rFonts w:ascii="Times New Roman" w:hAnsi="Times New Roman"/>
                <w:b/>
              </w:rPr>
              <w:t>Задача 2: Создание условий для реализации программы «Эффективная власть     в   Ивняковском сельском поселении»</w:t>
            </w:r>
          </w:p>
        </w:tc>
      </w:tr>
      <w:tr w:rsidR="00567AC7" w:rsidTr="00567AC7">
        <w:trPr>
          <w:trHeight w:val="336"/>
        </w:trPr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C7" w:rsidRPr="00016DB6" w:rsidRDefault="00567AC7" w:rsidP="00CB212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DB6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  <w:r w:rsidRPr="00567AC7">
              <w:rPr>
                <w:rStyle w:val="10pt"/>
              </w:rPr>
              <w:t>Исполнение муниципальных функций в части ежегодных членских и целевых взносов участников Совета муниципальных образований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53A35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</w:rPr>
            </w:pPr>
            <w:r w:rsidRPr="00567AC7">
              <w:rPr>
                <w:sz w:val="20"/>
                <w:szCs w:val="20"/>
              </w:rPr>
              <w:t>2021-2023</w:t>
            </w:r>
          </w:p>
          <w:p w:rsidR="00567AC7" w:rsidRPr="00567AC7" w:rsidRDefault="00567AC7" w:rsidP="00FF06E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B699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00795D">
            <w:pPr>
              <w:pStyle w:val="10"/>
              <w:spacing w:line="200" w:lineRule="exact"/>
              <w:ind w:hanging="13"/>
              <w:jc w:val="center"/>
              <w:rPr>
                <w:rStyle w:val="10pt0"/>
              </w:rPr>
            </w:pPr>
            <w:r w:rsidRPr="00567AC7">
              <w:rPr>
                <w:rStyle w:val="10pt0"/>
              </w:rPr>
              <w:t>140,10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1D0E0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46,7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1D0E0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46,7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1D0E0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46,7</w:t>
            </w:r>
          </w:p>
        </w:tc>
      </w:tr>
      <w:tr w:rsidR="00567AC7" w:rsidTr="00567AC7">
        <w:trPr>
          <w:trHeight w:val="120"/>
        </w:trPr>
        <w:tc>
          <w:tcPr>
            <w:tcW w:w="5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016DB6" w:rsidRDefault="00567AC7" w:rsidP="00CB212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53A35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B6996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 xml:space="preserve">Бюджет </w:t>
            </w:r>
          </w:p>
          <w:p w:rsidR="00567AC7" w:rsidRPr="00567AC7" w:rsidRDefault="00567AC7" w:rsidP="00CB6996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ЯМР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00795D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67A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</w:tr>
      <w:tr w:rsidR="00567AC7" w:rsidTr="00567AC7">
        <w:trPr>
          <w:trHeight w:val="72"/>
        </w:trPr>
        <w:tc>
          <w:tcPr>
            <w:tcW w:w="5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016DB6" w:rsidRDefault="00567AC7" w:rsidP="00CB212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53A35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B6996">
            <w:pPr>
              <w:pStyle w:val="10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00795D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67A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</w:tr>
      <w:tr w:rsidR="00567AC7" w:rsidTr="00567AC7">
        <w:trPr>
          <w:trHeight w:val="96"/>
        </w:trPr>
        <w:tc>
          <w:tcPr>
            <w:tcW w:w="5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016DB6" w:rsidRDefault="00567AC7" w:rsidP="00CB212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53A35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B6996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00795D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67A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</w:tr>
      <w:tr w:rsidR="00567AC7" w:rsidTr="00567AC7">
        <w:trPr>
          <w:trHeight w:val="92"/>
        </w:trPr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016DB6" w:rsidRDefault="00567AC7" w:rsidP="00CB212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53A35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B6996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00795D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67A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</w:tr>
      <w:tr w:rsidR="00567AC7" w:rsidTr="00567AC7">
        <w:trPr>
          <w:trHeight w:val="336"/>
        </w:trPr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C7" w:rsidRPr="00016DB6" w:rsidRDefault="00567AC7" w:rsidP="00CB212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DB6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</w:rPr>
            </w:pPr>
            <w:r w:rsidRPr="00567AC7">
              <w:rPr>
                <w:rStyle w:val="10pt"/>
              </w:rPr>
              <w:t xml:space="preserve">Прочие мероприятия для реализации программы </w:t>
            </w:r>
            <w:r w:rsidR="00DD6D26" w:rsidRPr="00DD6D26">
              <w:rPr>
                <w:rStyle w:val="10pt"/>
              </w:rPr>
              <w:t xml:space="preserve">«Эффективная власть в Ивняковском сельском поселении Ярославского муниципального района Ярославской области» на 2021-2023 годы  </w:t>
            </w: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00795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00795D">
            <w:pPr>
              <w:pStyle w:val="10"/>
              <w:spacing w:line="200" w:lineRule="exact"/>
              <w:ind w:firstLine="0"/>
              <w:jc w:val="center"/>
              <w:rPr>
                <w:rStyle w:val="10pt0"/>
              </w:rPr>
            </w:pPr>
            <w:r w:rsidRPr="00567AC7">
              <w:rPr>
                <w:rStyle w:val="10pt0"/>
              </w:rPr>
              <w:t>450,0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150,0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150,0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150,0</w:t>
            </w:r>
          </w:p>
        </w:tc>
      </w:tr>
      <w:tr w:rsidR="00567AC7" w:rsidTr="00567AC7">
        <w:trPr>
          <w:trHeight w:val="144"/>
        </w:trPr>
        <w:tc>
          <w:tcPr>
            <w:tcW w:w="5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016DB6" w:rsidRDefault="00567AC7" w:rsidP="00CB212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00795D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 xml:space="preserve">Бюджет </w:t>
            </w:r>
          </w:p>
          <w:p w:rsidR="00567AC7" w:rsidRPr="00567AC7" w:rsidRDefault="00567AC7" w:rsidP="0000795D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ЯМР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00795D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67A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0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0"/>
              <w:spacing w:line="200" w:lineRule="exact"/>
              <w:ind w:hanging="11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</w:tr>
      <w:tr w:rsidR="00567AC7" w:rsidTr="00567AC7">
        <w:trPr>
          <w:trHeight w:val="92"/>
        </w:trPr>
        <w:tc>
          <w:tcPr>
            <w:tcW w:w="5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016DB6" w:rsidRDefault="00567AC7" w:rsidP="00CB212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00795D">
            <w:pPr>
              <w:pStyle w:val="10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00795D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67A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0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0"/>
              <w:spacing w:line="200" w:lineRule="exact"/>
              <w:ind w:hanging="11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</w:tr>
      <w:tr w:rsidR="00567AC7" w:rsidTr="00567AC7">
        <w:trPr>
          <w:trHeight w:val="108"/>
        </w:trPr>
        <w:tc>
          <w:tcPr>
            <w:tcW w:w="5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016DB6" w:rsidRDefault="00567AC7" w:rsidP="00CB212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00795D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00795D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67A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0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0"/>
              <w:spacing w:line="200" w:lineRule="exact"/>
              <w:ind w:hanging="11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</w:tr>
      <w:tr w:rsidR="00567AC7" w:rsidTr="00985E4A">
        <w:trPr>
          <w:trHeight w:val="84"/>
        </w:trPr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016DB6" w:rsidRDefault="00567AC7" w:rsidP="00CB2126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00795D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00795D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67A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0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7851B0">
            <w:pPr>
              <w:pStyle w:val="10"/>
              <w:spacing w:line="200" w:lineRule="exact"/>
              <w:ind w:hanging="11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</w:tr>
      <w:tr w:rsidR="00567AC7" w:rsidTr="00985E4A">
        <w:trPr>
          <w:trHeight w:val="332"/>
        </w:trPr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EE7A2A" w:rsidRDefault="00567AC7" w:rsidP="00EE7A2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16"/>
                <w:szCs w:val="16"/>
              </w:rPr>
            </w:pPr>
            <w:r w:rsidRPr="00EE7A2A">
              <w:rPr>
                <w:rStyle w:val="10pt0"/>
                <w:b w:val="0"/>
                <w:sz w:val="16"/>
                <w:szCs w:val="16"/>
              </w:rPr>
              <w:t>2.3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EE7A2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</w:rPr>
            </w:pPr>
            <w:r w:rsidRPr="00567AC7">
              <w:rPr>
                <w:rStyle w:val="10pt0"/>
                <w:b w:val="0"/>
              </w:rPr>
              <w:t>Межбюджетные трансферты на передачу осуществления части полномочий в сфере культуры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EE7A2A">
            <w:pPr>
              <w:pStyle w:val="10"/>
              <w:spacing w:line="200" w:lineRule="exact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EE7A2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EE7A2A">
            <w:pPr>
              <w:pStyle w:val="10"/>
              <w:spacing w:line="200" w:lineRule="exact"/>
              <w:ind w:hanging="13"/>
              <w:jc w:val="center"/>
              <w:rPr>
                <w:rStyle w:val="10pt0"/>
              </w:rPr>
            </w:pPr>
            <w:r w:rsidRPr="00567AC7">
              <w:rPr>
                <w:rStyle w:val="10pt0"/>
              </w:rPr>
              <w:t>1280,0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EE7A2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1280,0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EE7A2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EE7A2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</w:tr>
      <w:tr w:rsidR="00567AC7" w:rsidTr="00567AC7">
        <w:trPr>
          <w:trHeight w:val="332"/>
        </w:trPr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016DB6" w:rsidRDefault="00567AC7" w:rsidP="00EE7A2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16"/>
                <w:szCs w:val="16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EE7A2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EE7A2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EE7A2A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 xml:space="preserve">Бюджет </w:t>
            </w:r>
          </w:p>
          <w:p w:rsidR="00567AC7" w:rsidRPr="00567AC7" w:rsidRDefault="00567AC7" w:rsidP="00EE7A2A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ЯМР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A1135B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67A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A1135B">
            <w:pPr>
              <w:pStyle w:val="10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A1135B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A1135B">
            <w:pPr>
              <w:pStyle w:val="10"/>
              <w:spacing w:line="200" w:lineRule="exact"/>
              <w:ind w:hanging="11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</w:tr>
      <w:tr w:rsidR="00567AC7" w:rsidTr="00567AC7">
        <w:trPr>
          <w:trHeight w:val="332"/>
        </w:trPr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016DB6" w:rsidRDefault="00567AC7" w:rsidP="00EE7A2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16"/>
                <w:szCs w:val="16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EE7A2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EE7A2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EE7A2A">
            <w:pPr>
              <w:pStyle w:val="10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A1135B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67A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A1135B">
            <w:pPr>
              <w:pStyle w:val="10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A1135B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A1135B">
            <w:pPr>
              <w:pStyle w:val="10"/>
              <w:spacing w:line="200" w:lineRule="exact"/>
              <w:ind w:hanging="11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</w:tr>
      <w:tr w:rsidR="00567AC7" w:rsidTr="00567AC7">
        <w:trPr>
          <w:trHeight w:val="332"/>
        </w:trPr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016DB6" w:rsidRDefault="00567AC7" w:rsidP="00EE7A2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16"/>
                <w:szCs w:val="16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EE7A2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EE7A2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EE7A2A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A1135B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67A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A1135B">
            <w:pPr>
              <w:pStyle w:val="10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A1135B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A1135B">
            <w:pPr>
              <w:pStyle w:val="10"/>
              <w:spacing w:line="200" w:lineRule="exact"/>
              <w:ind w:hanging="11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</w:tr>
      <w:tr w:rsidR="00567AC7" w:rsidTr="00567AC7">
        <w:trPr>
          <w:trHeight w:val="332"/>
        </w:trPr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016DB6" w:rsidRDefault="00567AC7" w:rsidP="00EE7A2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16"/>
                <w:szCs w:val="16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EE7A2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EE7A2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EE7A2A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A1135B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67A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A1135B">
            <w:pPr>
              <w:pStyle w:val="10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A1135B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AC7" w:rsidRPr="00567AC7" w:rsidRDefault="00567AC7" w:rsidP="00A1135B">
            <w:pPr>
              <w:pStyle w:val="10"/>
              <w:spacing w:line="200" w:lineRule="exact"/>
              <w:ind w:hanging="11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</w:tr>
      <w:tr w:rsidR="002F441D" w:rsidTr="00567AC7">
        <w:trPr>
          <w:trHeight w:val="332"/>
        </w:trPr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567AC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</w:rPr>
            </w:pPr>
            <w:r w:rsidRPr="00567AC7">
              <w:rPr>
                <w:rStyle w:val="10pt0"/>
                <w:b w:val="0"/>
              </w:rPr>
              <w:t>2.4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F441D">
            <w:pPr>
              <w:pStyle w:val="10"/>
              <w:shd w:val="clear" w:color="auto" w:fill="auto"/>
              <w:spacing w:line="200" w:lineRule="exact"/>
              <w:ind w:firstLine="0"/>
              <w:rPr>
                <w:rStyle w:val="10pt0"/>
                <w:b w:val="0"/>
              </w:rPr>
            </w:pPr>
            <w:r>
              <w:t>Расходы на реализацию мероприятий</w:t>
            </w:r>
            <w:r>
              <w:br/>
              <w:t>по возмещению части затрат организациям и индивидуальным предпринимателям, занимающимся доставкой товаров в отдаленные сельские населенные пункты.</w:t>
            </w: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567AC7">
            <w:pPr>
              <w:pStyle w:val="10"/>
              <w:shd w:val="clear" w:color="auto" w:fill="auto"/>
              <w:spacing w:line="200" w:lineRule="exact"/>
              <w:ind w:firstLine="0"/>
              <w:rPr>
                <w:rStyle w:val="10pt0"/>
                <w:b w:val="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F441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2F441D" w:rsidRDefault="002F441D" w:rsidP="00A1135B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F441D">
              <w:rPr>
                <w:b/>
                <w:sz w:val="20"/>
                <w:szCs w:val="20"/>
              </w:rPr>
              <w:t>15,2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A1135B">
            <w:pPr>
              <w:pStyle w:val="10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A1135B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A1135B">
            <w:pPr>
              <w:pStyle w:val="10"/>
              <w:spacing w:line="200" w:lineRule="exact"/>
              <w:ind w:hanging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2F441D" w:rsidTr="00567AC7">
        <w:trPr>
          <w:trHeight w:val="332"/>
        </w:trPr>
        <w:tc>
          <w:tcPr>
            <w:tcW w:w="5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567AC7">
            <w:pPr>
              <w:pStyle w:val="10"/>
              <w:shd w:val="clear" w:color="auto" w:fill="auto"/>
              <w:spacing w:line="200" w:lineRule="exact"/>
              <w:ind w:firstLine="0"/>
              <w:rPr>
                <w:rStyle w:val="10pt0"/>
                <w:b w:val="0"/>
              </w:rPr>
            </w:pPr>
          </w:p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567AC7">
            <w:pPr>
              <w:pStyle w:val="10"/>
              <w:shd w:val="clear" w:color="auto" w:fill="auto"/>
              <w:spacing w:line="200" w:lineRule="exact"/>
              <w:ind w:firstLine="0"/>
              <w:rPr>
                <w:rStyle w:val="10pt0"/>
                <w:b w:val="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567AC7">
            <w:pPr>
              <w:pStyle w:val="10"/>
              <w:shd w:val="clear" w:color="auto" w:fill="auto"/>
              <w:spacing w:line="200" w:lineRule="exact"/>
              <w:ind w:firstLine="0"/>
              <w:rPr>
                <w:rStyle w:val="10pt0"/>
                <w:b w:val="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F441D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 xml:space="preserve">Бюджет </w:t>
            </w:r>
          </w:p>
          <w:p w:rsidR="002F441D" w:rsidRPr="00567AC7" w:rsidRDefault="002F441D" w:rsidP="002F441D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ЯМР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F441D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67A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F441D">
            <w:pPr>
              <w:pStyle w:val="10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F441D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F441D">
            <w:pPr>
              <w:pStyle w:val="10"/>
              <w:spacing w:line="200" w:lineRule="exact"/>
              <w:ind w:hanging="11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</w:tr>
      <w:tr w:rsidR="002F441D" w:rsidTr="00567AC7">
        <w:trPr>
          <w:trHeight w:val="332"/>
        </w:trPr>
        <w:tc>
          <w:tcPr>
            <w:tcW w:w="5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567AC7">
            <w:pPr>
              <w:pStyle w:val="10"/>
              <w:shd w:val="clear" w:color="auto" w:fill="auto"/>
              <w:spacing w:line="200" w:lineRule="exact"/>
              <w:ind w:firstLine="0"/>
              <w:rPr>
                <w:rStyle w:val="10pt0"/>
                <w:b w:val="0"/>
              </w:rPr>
            </w:pPr>
          </w:p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567AC7">
            <w:pPr>
              <w:pStyle w:val="10"/>
              <w:shd w:val="clear" w:color="auto" w:fill="auto"/>
              <w:spacing w:line="200" w:lineRule="exact"/>
              <w:ind w:firstLine="0"/>
              <w:rPr>
                <w:rStyle w:val="10pt0"/>
                <w:b w:val="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567AC7">
            <w:pPr>
              <w:pStyle w:val="10"/>
              <w:shd w:val="clear" w:color="auto" w:fill="auto"/>
              <w:spacing w:line="200" w:lineRule="exact"/>
              <w:ind w:firstLine="0"/>
              <w:rPr>
                <w:rStyle w:val="10pt0"/>
                <w:b w:val="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F441D">
            <w:pPr>
              <w:pStyle w:val="10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2F441D" w:rsidRDefault="002F441D" w:rsidP="00A1135B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F441D">
              <w:rPr>
                <w:b/>
                <w:sz w:val="20"/>
                <w:szCs w:val="20"/>
              </w:rPr>
              <w:t>136,6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A1135B">
            <w:pPr>
              <w:pStyle w:val="10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A1135B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A1135B">
            <w:pPr>
              <w:pStyle w:val="10"/>
              <w:spacing w:line="200" w:lineRule="exact"/>
              <w:ind w:hanging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2F441D" w:rsidTr="00567AC7">
        <w:trPr>
          <w:trHeight w:val="332"/>
        </w:trPr>
        <w:tc>
          <w:tcPr>
            <w:tcW w:w="57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567AC7">
            <w:pPr>
              <w:pStyle w:val="10"/>
              <w:shd w:val="clear" w:color="auto" w:fill="auto"/>
              <w:spacing w:line="200" w:lineRule="exact"/>
              <w:ind w:firstLine="0"/>
              <w:rPr>
                <w:rStyle w:val="10pt0"/>
                <w:b w:val="0"/>
              </w:rPr>
            </w:pPr>
          </w:p>
        </w:tc>
        <w:tc>
          <w:tcPr>
            <w:tcW w:w="4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567AC7">
            <w:pPr>
              <w:pStyle w:val="10"/>
              <w:shd w:val="clear" w:color="auto" w:fill="auto"/>
              <w:spacing w:line="200" w:lineRule="exact"/>
              <w:ind w:firstLine="0"/>
              <w:rPr>
                <w:rStyle w:val="10pt0"/>
                <w:b w:val="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567AC7">
            <w:pPr>
              <w:pStyle w:val="10"/>
              <w:shd w:val="clear" w:color="auto" w:fill="auto"/>
              <w:spacing w:line="200" w:lineRule="exact"/>
              <w:ind w:firstLine="0"/>
              <w:rPr>
                <w:rStyle w:val="10pt0"/>
                <w:b w:val="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F441D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F441D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67A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F441D">
            <w:pPr>
              <w:pStyle w:val="10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F441D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F441D">
            <w:pPr>
              <w:pStyle w:val="10"/>
              <w:spacing w:line="200" w:lineRule="exact"/>
              <w:ind w:hanging="11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</w:tr>
      <w:tr w:rsidR="002F441D" w:rsidTr="002F441D">
        <w:trPr>
          <w:trHeight w:val="332"/>
        </w:trPr>
        <w:tc>
          <w:tcPr>
            <w:tcW w:w="5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567AC7">
            <w:pPr>
              <w:pStyle w:val="10"/>
              <w:shd w:val="clear" w:color="auto" w:fill="auto"/>
              <w:spacing w:line="200" w:lineRule="exact"/>
              <w:ind w:firstLine="0"/>
              <w:rPr>
                <w:rStyle w:val="10pt0"/>
                <w:b w:val="0"/>
              </w:rPr>
            </w:pPr>
          </w:p>
        </w:tc>
        <w:tc>
          <w:tcPr>
            <w:tcW w:w="46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567AC7">
            <w:pPr>
              <w:pStyle w:val="10"/>
              <w:shd w:val="clear" w:color="auto" w:fill="auto"/>
              <w:spacing w:line="200" w:lineRule="exact"/>
              <w:ind w:firstLine="0"/>
              <w:rPr>
                <w:rStyle w:val="10pt0"/>
                <w:b w:val="0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567AC7">
            <w:pPr>
              <w:pStyle w:val="10"/>
              <w:shd w:val="clear" w:color="auto" w:fill="auto"/>
              <w:spacing w:line="200" w:lineRule="exact"/>
              <w:ind w:firstLine="0"/>
              <w:rPr>
                <w:rStyle w:val="10pt0"/>
                <w:b w:val="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F441D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F441D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67A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F441D">
            <w:pPr>
              <w:pStyle w:val="10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F441D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F441D">
            <w:pPr>
              <w:pStyle w:val="10"/>
              <w:spacing w:line="200" w:lineRule="exact"/>
              <w:ind w:hanging="11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</w:tr>
      <w:tr w:rsidR="002F441D" w:rsidTr="002F441D">
        <w:trPr>
          <w:trHeight w:val="332"/>
        </w:trPr>
        <w:tc>
          <w:tcPr>
            <w:tcW w:w="6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41D" w:rsidRPr="00567AC7" w:rsidRDefault="002F441D" w:rsidP="002C273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  <w:r w:rsidRPr="00567AC7">
              <w:rPr>
                <w:rStyle w:val="10pt0"/>
              </w:rPr>
              <w:lastRenderedPageBreak/>
              <w:t>Всего по задаче 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B0310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  <w:r w:rsidRPr="00567AC7">
              <w:rPr>
                <w:rStyle w:val="10pt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1D0E04" w:rsidP="0000795D">
            <w:pPr>
              <w:pStyle w:val="10"/>
              <w:spacing w:line="200" w:lineRule="exact"/>
              <w:ind w:hanging="13"/>
              <w:jc w:val="center"/>
              <w:rPr>
                <w:rStyle w:val="10pt0"/>
              </w:rPr>
            </w:pPr>
            <w:r>
              <w:rPr>
                <w:rStyle w:val="10pt0"/>
              </w:rPr>
              <w:t>2021,9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1D0E04" w:rsidP="003B62D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1550,7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1D0E04" w:rsidP="003B62D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235,6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1D0E04" w:rsidP="00C95B3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235,6</w:t>
            </w:r>
          </w:p>
        </w:tc>
      </w:tr>
      <w:tr w:rsidR="002F441D" w:rsidTr="002F441D">
        <w:trPr>
          <w:trHeight w:val="332"/>
        </w:trPr>
        <w:tc>
          <w:tcPr>
            <w:tcW w:w="63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41D" w:rsidRPr="00567AC7" w:rsidRDefault="002F441D" w:rsidP="002C273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016DB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В т.ч.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016DB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F441D" w:rsidTr="002F441D">
        <w:trPr>
          <w:trHeight w:val="332"/>
        </w:trPr>
        <w:tc>
          <w:tcPr>
            <w:tcW w:w="63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41D" w:rsidRPr="00567AC7" w:rsidRDefault="002F441D" w:rsidP="002C273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016DB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1D0E04" w:rsidP="00A1135B">
            <w:pPr>
              <w:pStyle w:val="10"/>
              <w:spacing w:line="200" w:lineRule="exact"/>
              <w:ind w:hanging="13"/>
              <w:jc w:val="center"/>
              <w:rPr>
                <w:rStyle w:val="10pt0"/>
              </w:rPr>
            </w:pPr>
            <w:r>
              <w:rPr>
                <w:rStyle w:val="10pt0"/>
              </w:rPr>
              <w:t>1885,3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1D0E04" w:rsidP="00A1135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1484,1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1D0E04" w:rsidP="00A1135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1D0E04" w:rsidP="00A1135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</w:t>
            </w:r>
          </w:p>
        </w:tc>
      </w:tr>
      <w:tr w:rsidR="002F441D" w:rsidTr="002F441D">
        <w:trPr>
          <w:trHeight w:val="332"/>
        </w:trPr>
        <w:tc>
          <w:tcPr>
            <w:tcW w:w="63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41D" w:rsidRPr="00567AC7" w:rsidRDefault="002F441D" w:rsidP="002C273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016DB6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 xml:space="preserve">Бюджет </w:t>
            </w:r>
          </w:p>
          <w:p w:rsidR="002F441D" w:rsidRPr="00567AC7" w:rsidRDefault="002F441D" w:rsidP="00016DB6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ЯМР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016DB6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67A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016DB6">
            <w:pPr>
              <w:pStyle w:val="10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016DB6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016DB6">
            <w:pPr>
              <w:pStyle w:val="10"/>
              <w:spacing w:line="200" w:lineRule="exact"/>
              <w:ind w:hanging="11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</w:tr>
      <w:tr w:rsidR="001D0E04" w:rsidTr="002F441D">
        <w:trPr>
          <w:trHeight w:val="332"/>
        </w:trPr>
        <w:tc>
          <w:tcPr>
            <w:tcW w:w="63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0E04" w:rsidRPr="00567AC7" w:rsidRDefault="001D0E04" w:rsidP="002C273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E04" w:rsidRPr="00567AC7" w:rsidRDefault="001D0E04" w:rsidP="00016DB6">
            <w:pPr>
              <w:pStyle w:val="10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E04" w:rsidRPr="002F441D" w:rsidRDefault="001D0E04" w:rsidP="001D0E04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2F441D">
              <w:rPr>
                <w:b/>
                <w:sz w:val="20"/>
                <w:szCs w:val="20"/>
              </w:rPr>
              <w:t>136,6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E04" w:rsidRPr="00567AC7" w:rsidRDefault="001D0E04" w:rsidP="001D0E04">
            <w:pPr>
              <w:pStyle w:val="10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E04" w:rsidRPr="00567AC7" w:rsidRDefault="001D0E04" w:rsidP="001D0E04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04" w:rsidRPr="00567AC7" w:rsidRDefault="001D0E04" w:rsidP="001D0E04">
            <w:pPr>
              <w:pStyle w:val="10"/>
              <w:spacing w:line="200" w:lineRule="exact"/>
              <w:ind w:hanging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2F441D" w:rsidTr="002F441D">
        <w:trPr>
          <w:trHeight w:val="332"/>
        </w:trPr>
        <w:tc>
          <w:tcPr>
            <w:tcW w:w="63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41D" w:rsidRPr="00567AC7" w:rsidRDefault="002F441D" w:rsidP="002C273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016DB6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016DB6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67A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016DB6">
            <w:pPr>
              <w:pStyle w:val="10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016DB6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016DB6">
            <w:pPr>
              <w:pStyle w:val="10"/>
              <w:spacing w:line="200" w:lineRule="exact"/>
              <w:ind w:hanging="11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</w:tr>
      <w:tr w:rsidR="002F441D" w:rsidTr="002F441D">
        <w:trPr>
          <w:trHeight w:val="332"/>
        </w:trPr>
        <w:tc>
          <w:tcPr>
            <w:tcW w:w="63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441D" w:rsidRPr="00567AC7" w:rsidRDefault="002F441D" w:rsidP="002C273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016DB6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016DB6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567AC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016DB6">
            <w:pPr>
              <w:pStyle w:val="10"/>
              <w:spacing w:line="200" w:lineRule="exact"/>
              <w:ind w:hanging="13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016DB6">
            <w:pPr>
              <w:pStyle w:val="10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016DB6">
            <w:pPr>
              <w:pStyle w:val="10"/>
              <w:spacing w:line="200" w:lineRule="exact"/>
              <w:ind w:hanging="11"/>
              <w:jc w:val="center"/>
              <w:rPr>
                <w:sz w:val="20"/>
                <w:szCs w:val="20"/>
              </w:rPr>
            </w:pPr>
            <w:r w:rsidRPr="00567AC7">
              <w:rPr>
                <w:sz w:val="20"/>
                <w:szCs w:val="20"/>
              </w:rPr>
              <w:t>0,00</w:t>
            </w:r>
          </w:p>
        </w:tc>
      </w:tr>
      <w:tr w:rsidR="002F441D" w:rsidTr="002F441D">
        <w:trPr>
          <w:trHeight w:val="240"/>
        </w:trPr>
        <w:tc>
          <w:tcPr>
            <w:tcW w:w="6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C273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  <w:r w:rsidRPr="00567AC7">
              <w:rPr>
                <w:rStyle w:val="10pt0"/>
              </w:rPr>
              <w:t>ИТОГО ПО ПРОГРАММЕ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1D0E04" w:rsidRDefault="002F441D" w:rsidP="00B0310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  <w:r w:rsidRPr="001D0E04">
              <w:rPr>
                <w:rStyle w:val="10pt0"/>
              </w:rPr>
              <w:t>Всего</w:t>
            </w:r>
            <w:proofErr w:type="gramStart"/>
            <w:r w:rsidRPr="001D0E04">
              <w:rPr>
                <w:rStyle w:val="10pt0"/>
              </w:rPr>
              <w:t xml:space="preserve"> ,</w:t>
            </w:r>
            <w:proofErr w:type="gramEnd"/>
            <w:r w:rsidRPr="001D0E04">
              <w:rPr>
                <w:rStyle w:val="10pt0"/>
              </w:rPr>
              <w:t xml:space="preserve"> в.ч.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1D0E04" w:rsidRDefault="001D0E04" w:rsidP="0000795D">
            <w:pPr>
              <w:pStyle w:val="10"/>
              <w:spacing w:line="200" w:lineRule="exact"/>
              <w:ind w:hanging="13"/>
              <w:jc w:val="center"/>
              <w:rPr>
                <w:rStyle w:val="10pt0"/>
              </w:rPr>
            </w:pPr>
            <w:r>
              <w:rPr>
                <w:rStyle w:val="10pt0"/>
              </w:rPr>
              <w:t>4092,6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1D0E04" w:rsidRDefault="001D0E04" w:rsidP="001D0E0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2307,6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1D0E04" w:rsidRDefault="001D0E04" w:rsidP="00F123A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892,5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1D" w:rsidRPr="001D0E04" w:rsidRDefault="001D0E04" w:rsidP="00C95B3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892,5</w:t>
            </w:r>
          </w:p>
        </w:tc>
      </w:tr>
      <w:tr w:rsidR="002F441D" w:rsidTr="00D90761">
        <w:trPr>
          <w:trHeight w:val="80"/>
        </w:trPr>
        <w:tc>
          <w:tcPr>
            <w:tcW w:w="638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C273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1D0E04" w:rsidRDefault="002F441D" w:rsidP="00EE7A2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1D0E04" w:rsidRDefault="001D0E04" w:rsidP="00EE7A2A">
            <w:pPr>
              <w:pStyle w:val="10"/>
              <w:spacing w:line="200" w:lineRule="exact"/>
              <w:ind w:hanging="13"/>
              <w:jc w:val="center"/>
              <w:rPr>
                <w:rStyle w:val="10pt0"/>
              </w:rPr>
            </w:pPr>
            <w:r>
              <w:rPr>
                <w:rStyle w:val="10pt0"/>
              </w:rPr>
              <w:t>3956,0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1D0E04" w:rsidRDefault="001D0E04" w:rsidP="00EE7A2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2241,0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1D0E04" w:rsidRDefault="001D0E04" w:rsidP="00EE7A2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857,5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1D" w:rsidRPr="001D0E04" w:rsidRDefault="001D0E04" w:rsidP="00EE7A2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857,5</w:t>
            </w:r>
          </w:p>
        </w:tc>
      </w:tr>
      <w:tr w:rsidR="002F441D" w:rsidTr="00D90761">
        <w:trPr>
          <w:trHeight w:val="80"/>
        </w:trPr>
        <w:tc>
          <w:tcPr>
            <w:tcW w:w="638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C273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1D0E04" w:rsidRDefault="002F441D" w:rsidP="00EE7A2A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 xml:space="preserve">Бюджет </w:t>
            </w:r>
          </w:p>
          <w:p w:rsidR="002F441D" w:rsidRPr="001D0E04" w:rsidRDefault="002F441D" w:rsidP="00EE7A2A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ЯМР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1D0E04" w:rsidRDefault="002F441D" w:rsidP="00EE7A2A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1D0E04" w:rsidRDefault="002F441D" w:rsidP="00EE7A2A">
            <w:pPr>
              <w:pStyle w:val="10"/>
              <w:spacing w:line="200" w:lineRule="exact"/>
              <w:ind w:hanging="13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1D0E04" w:rsidRDefault="002F441D" w:rsidP="00EE7A2A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1D" w:rsidRPr="001D0E04" w:rsidRDefault="002F441D" w:rsidP="00EE7A2A">
            <w:pPr>
              <w:pStyle w:val="10"/>
              <w:spacing w:line="200" w:lineRule="exact"/>
              <w:ind w:hanging="11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0,00</w:t>
            </w:r>
          </w:p>
        </w:tc>
      </w:tr>
      <w:tr w:rsidR="001D0E04" w:rsidTr="00D90761">
        <w:trPr>
          <w:trHeight w:val="108"/>
        </w:trPr>
        <w:tc>
          <w:tcPr>
            <w:tcW w:w="638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0E04" w:rsidRPr="00567AC7" w:rsidRDefault="001D0E04" w:rsidP="002C273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E04" w:rsidRPr="001D0E04" w:rsidRDefault="001D0E04" w:rsidP="00EE7A2A">
            <w:pPr>
              <w:pStyle w:val="10"/>
              <w:spacing w:line="200" w:lineRule="exact"/>
              <w:ind w:hanging="13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E04" w:rsidRPr="001D0E04" w:rsidRDefault="001D0E04" w:rsidP="001D0E04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136,6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E04" w:rsidRPr="001D0E04" w:rsidRDefault="001D0E04" w:rsidP="001D0E04">
            <w:pPr>
              <w:pStyle w:val="10"/>
              <w:spacing w:line="200" w:lineRule="exact"/>
              <w:ind w:hanging="13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66,6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0E04" w:rsidRPr="001D0E04" w:rsidRDefault="001D0E04" w:rsidP="001D0E04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E04" w:rsidRPr="001D0E04" w:rsidRDefault="001D0E04" w:rsidP="001D0E04">
            <w:pPr>
              <w:pStyle w:val="10"/>
              <w:spacing w:line="200" w:lineRule="exact"/>
              <w:ind w:hanging="11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35,0</w:t>
            </w:r>
          </w:p>
        </w:tc>
      </w:tr>
      <w:tr w:rsidR="002F441D" w:rsidTr="00D90761">
        <w:trPr>
          <w:trHeight w:val="96"/>
        </w:trPr>
        <w:tc>
          <w:tcPr>
            <w:tcW w:w="638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C273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1D0E04" w:rsidRDefault="002F441D" w:rsidP="00EE7A2A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1D0E04" w:rsidRDefault="002F441D" w:rsidP="00EE7A2A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1D0E04" w:rsidRDefault="002F441D" w:rsidP="00EE7A2A">
            <w:pPr>
              <w:pStyle w:val="10"/>
              <w:spacing w:line="200" w:lineRule="exact"/>
              <w:ind w:hanging="13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1D0E04" w:rsidRDefault="002F441D" w:rsidP="00EE7A2A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1D" w:rsidRPr="001D0E04" w:rsidRDefault="002F441D" w:rsidP="00EE7A2A">
            <w:pPr>
              <w:pStyle w:val="10"/>
              <w:spacing w:line="200" w:lineRule="exact"/>
              <w:ind w:hanging="11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0,00</w:t>
            </w:r>
          </w:p>
        </w:tc>
      </w:tr>
      <w:tr w:rsidR="002F441D" w:rsidTr="00D90761">
        <w:trPr>
          <w:trHeight w:val="410"/>
        </w:trPr>
        <w:tc>
          <w:tcPr>
            <w:tcW w:w="63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567AC7" w:rsidRDefault="002F441D" w:rsidP="002C273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1D0E04" w:rsidRDefault="002F441D" w:rsidP="00EE7A2A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1D0E04" w:rsidRDefault="002F441D" w:rsidP="00EE7A2A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1D0E04" w:rsidRDefault="002F441D" w:rsidP="00EE7A2A">
            <w:pPr>
              <w:pStyle w:val="10"/>
              <w:spacing w:line="200" w:lineRule="exact"/>
              <w:ind w:hanging="13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441D" w:rsidRPr="001D0E04" w:rsidRDefault="002F441D" w:rsidP="00EE7A2A">
            <w:pPr>
              <w:pStyle w:val="10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1D" w:rsidRPr="001D0E04" w:rsidRDefault="002F441D" w:rsidP="00EE7A2A">
            <w:pPr>
              <w:pStyle w:val="10"/>
              <w:spacing w:line="200" w:lineRule="exact"/>
              <w:ind w:hanging="11"/>
              <w:jc w:val="center"/>
              <w:rPr>
                <w:b/>
                <w:sz w:val="20"/>
                <w:szCs w:val="20"/>
              </w:rPr>
            </w:pPr>
            <w:r w:rsidRPr="001D0E04">
              <w:rPr>
                <w:b/>
                <w:sz w:val="20"/>
                <w:szCs w:val="20"/>
              </w:rPr>
              <w:t>0,00</w:t>
            </w:r>
          </w:p>
        </w:tc>
      </w:tr>
    </w:tbl>
    <w:p w:rsidR="0018131E" w:rsidRDefault="0018131E" w:rsidP="00516FD3">
      <w:pPr>
        <w:pStyle w:val="10"/>
        <w:shd w:val="clear" w:color="auto" w:fill="auto"/>
        <w:tabs>
          <w:tab w:val="left" w:pos="4485"/>
          <w:tab w:val="left" w:pos="12774"/>
          <w:tab w:val="left" w:leader="dot" w:pos="13360"/>
          <w:tab w:val="left" w:leader="dot" w:pos="13360"/>
          <w:tab w:val="left" w:leader="dot" w:pos="14061"/>
          <w:tab w:val="left" w:leader="dot" w:pos="14627"/>
        </w:tabs>
        <w:spacing w:line="220" w:lineRule="exact"/>
        <w:ind w:firstLine="0"/>
        <w:jc w:val="left"/>
        <w:rPr>
          <w:rStyle w:val="10pt0"/>
        </w:rPr>
        <w:sectPr w:rsidR="0018131E" w:rsidSect="009E5CFE">
          <w:pgSz w:w="16838" w:h="11906" w:orient="landscape"/>
          <w:pgMar w:top="851" w:right="1134" w:bottom="1701" w:left="1077" w:header="709" w:footer="709" w:gutter="0"/>
          <w:cols w:space="708"/>
          <w:docGrid w:linePitch="360"/>
        </w:sectPr>
      </w:pPr>
    </w:p>
    <w:p w:rsidR="00B629AE" w:rsidRPr="00B629AE" w:rsidRDefault="00B629AE" w:rsidP="00B629AE">
      <w:pPr>
        <w:pStyle w:val="ConsPlusNonformat"/>
        <w:numPr>
          <w:ilvl w:val="0"/>
          <w:numId w:val="21"/>
        </w:numPr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applications"/>
      <w:bookmarkEnd w:id="1"/>
      <w:r w:rsidRPr="00B629A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распределении объемов и источников финансирования по годам</w:t>
      </w:r>
    </w:p>
    <w:p w:rsidR="00B629AE" w:rsidRDefault="00B629AE" w:rsidP="00B629AE">
      <w:pPr>
        <w:pStyle w:val="a4"/>
        <w:ind w:left="1080" w:firstLine="0"/>
        <w:rPr>
          <w:rFonts w:ascii="Times New Roman" w:hAnsi="Times New Roman"/>
          <w:bCs/>
          <w:sz w:val="24"/>
          <w:szCs w:val="24"/>
        </w:rPr>
      </w:pPr>
    </w:p>
    <w:p w:rsidR="004E7B70" w:rsidRDefault="004E7B70" w:rsidP="00B629AE">
      <w:pPr>
        <w:pStyle w:val="a4"/>
        <w:ind w:left="1080" w:firstLine="0"/>
        <w:rPr>
          <w:rFonts w:ascii="Times New Roman" w:hAnsi="Times New Roman"/>
          <w:bCs/>
          <w:sz w:val="24"/>
          <w:szCs w:val="24"/>
        </w:rPr>
      </w:pPr>
    </w:p>
    <w:tbl>
      <w:tblPr>
        <w:tblOverlap w:val="never"/>
        <w:tblW w:w="9356" w:type="dxa"/>
        <w:tblInd w:w="10" w:type="dxa"/>
        <w:tblCellMar>
          <w:left w:w="10" w:type="dxa"/>
          <w:right w:w="10" w:type="dxa"/>
        </w:tblCellMar>
        <w:tblLook w:val="04A0"/>
      </w:tblPr>
      <w:tblGrid>
        <w:gridCol w:w="2150"/>
        <w:gridCol w:w="1277"/>
        <w:gridCol w:w="2385"/>
        <w:gridCol w:w="1701"/>
        <w:gridCol w:w="1843"/>
      </w:tblGrid>
      <w:tr w:rsidR="004E7B70" w:rsidRPr="00CD4A55" w:rsidTr="00BA5D75">
        <w:trPr>
          <w:trHeight w:val="336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B70" w:rsidRPr="00B0310E" w:rsidRDefault="004E7B70" w:rsidP="00BA5D75">
            <w:pPr>
              <w:ind w:firstLine="14"/>
              <w:jc w:val="center"/>
              <w:rPr>
                <w:rFonts w:ascii="Times New Roman" w:hAnsi="Times New Roman"/>
              </w:rPr>
            </w:pPr>
            <w:r w:rsidRPr="00B0310E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2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CD4A55">
              <w:rPr>
                <w:sz w:val="20"/>
                <w:szCs w:val="20"/>
              </w:rPr>
              <w:t>Плановый объем финансирования</w:t>
            </w:r>
            <w:r>
              <w:rPr>
                <w:sz w:val="20"/>
                <w:szCs w:val="20"/>
              </w:rPr>
              <w:t>, тыс. руб.</w:t>
            </w:r>
          </w:p>
        </w:tc>
      </w:tr>
      <w:tr w:rsidR="004E7B70" w:rsidRPr="00CD4A55" w:rsidTr="00BA5D75">
        <w:trPr>
          <w:trHeight w:val="514"/>
        </w:trPr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D4A5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CD4A5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CD4A55">
              <w:rPr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 w:rsidRPr="00CD4A55">
              <w:rPr>
                <w:sz w:val="20"/>
                <w:szCs w:val="20"/>
              </w:rPr>
              <w:t>2023</w:t>
            </w:r>
          </w:p>
        </w:tc>
      </w:tr>
      <w:tr w:rsidR="004E7B70" w:rsidRPr="00CD4A55" w:rsidTr="00BA5D75">
        <w:trPr>
          <w:trHeight w:val="5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CD4A55">
              <w:rPr>
                <w:sz w:val="20"/>
                <w:szCs w:val="20"/>
              </w:rPr>
              <w:t>Бюджет Ивняковского СП ЯМР ЯО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3 956,0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857,5</w:t>
            </w:r>
          </w:p>
        </w:tc>
      </w:tr>
      <w:tr w:rsidR="004E7B70" w:rsidRPr="00CD4A55" w:rsidTr="00BA5D75">
        <w:trPr>
          <w:trHeight w:val="405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CD4A55">
              <w:rPr>
                <w:sz w:val="20"/>
                <w:szCs w:val="20"/>
              </w:rPr>
              <w:t>Бюджет ЯМР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7B70" w:rsidRPr="00CD4A55" w:rsidTr="00BA5D75">
        <w:trPr>
          <w:trHeight w:val="411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0"/>
                <w:szCs w:val="20"/>
              </w:rPr>
            </w:pPr>
            <w:r w:rsidRPr="00CD4A5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136,6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4E7B70" w:rsidRPr="00CD4A55" w:rsidTr="00BA5D75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CD4A5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7B70" w:rsidRPr="00CD4A55" w:rsidTr="00BA5D75">
        <w:trPr>
          <w:trHeight w:val="41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E7B70" w:rsidRPr="00CD4A55" w:rsidTr="00BA5D75">
        <w:trPr>
          <w:trHeight w:val="42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D4A55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4 092,6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B70" w:rsidRPr="00CD4A55" w:rsidRDefault="004E7B70" w:rsidP="00BA5D7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892,5</w:t>
            </w:r>
          </w:p>
        </w:tc>
      </w:tr>
    </w:tbl>
    <w:p w:rsidR="004E7B70" w:rsidRDefault="004E7B70" w:rsidP="00B629AE">
      <w:pPr>
        <w:pStyle w:val="a4"/>
        <w:ind w:left="1080" w:firstLine="0"/>
        <w:rPr>
          <w:rFonts w:ascii="Times New Roman" w:hAnsi="Times New Roman"/>
          <w:bCs/>
          <w:sz w:val="24"/>
          <w:szCs w:val="24"/>
        </w:rPr>
      </w:pPr>
    </w:p>
    <w:p w:rsidR="00B629AE" w:rsidRDefault="00B629AE" w:rsidP="00B629AE">
      <w:pPr>
        <w:pStyle w:val="a4"/>
        <w:ind w:left="1080" w:firstLine="0"/>
        <w:rPr>
          <w:rFonts w:ascii="Times New Roman" w:hAnsi="Times New Roman"/>
          <w:bCs/>
          <w:sz w:val="24"/>
          <w:szCs w:val="24"/>
        </w:rPr>
      </w:pPr>
    </w:p>
    <w:p w:rsidR="00B629AE" w:rsidRPr="00B629AE" w:rsidRDefault="00B629AE" w:rsidP="00B629AE">
      <w:pPr>
        <w:pStyle w:val="a4"/>
        <w:numPr>
          <w:ilvl w:val="0"/>
          <w:numId w:val="2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B629AE">
        <w:rPr>
          <w:rFonts w:ascii="Times New Roman" w:hAnsi="Times New Roman"/>
          <w:b/>
          <w:bCs/>
          <w:sz w:val="24"/>
          <w:szCs w:val="24"/>
        </w:rPr>
        <w:t>Управление Программой и контроль за ходом ее реализации</w:t>
      </w:r>
    </w:p>
    <w:p w:rsidR="00B629AE" w:rsidRPr="00B629AE" w:rsidRDefault="00B629AE" w:rsidP="00B629AE">
      <w:pPr>
        <w:pStyle w:val="a4"/>
        <w:ind w:left="108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0B39" w:rsidRPr="00DB0B39" w:rsidRDefault="00DB0B39" w:rsidP="00DB0B39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B0B39">
        <w:rPr>
          <w:rFonts w:ascii="Times New Roman" w:hAnsi="Times New Roman"/>
          <w:sz w:val="24"/>
          <w:szCs w:val="24"/>
        </w:rPr>
        <w:t>Руководителем Программы является Администрация Октябрьского сельского поселения,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DB0B39" w:rsidRPr="00DB0B39" w:rsidRDefault="00DB0B39" w:rsidP="00DB0B39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B0B39">
        <w:rPr>
          <w:rFonts w:ascii="Times New Roman" w:hAnsi="Times New Roman"/>
          <w:sz w:val="24"/>
          <w:szCs w:val="24"/>
        </w:rPr>
        <w:t>Реализация мероприятий Программы осуществляется на основе муниципальных контрактов (договоров), в соответствии с Федеральным законом от 05.04.2013г.№</w:t>
      </w:r>
      <w:r w:rsidRPr="00DB0B39">
        <w:rPr>
          <w:rFonts w:ascii="Times New Roman" w:hAnsi="Times New Roman"/>
          <w:sz w:val="24"/>
          <w:szCs w:val="24"/>
          <w:lang w:val="en-US"/>
        </w:rPr>
        <w:t> </w:t>
      </w:r>
      <w:r w:rsidRPr="00DB0B39">
        <w:rPr>
          <w:rFonts w:ascii="Times New Roman" w:hAnsi="Times New Roman"/>
          <w:sz w:val="24"/>
          <w:szCs w:val="24"/>
        </w:rPr>
        <w:t>44-ФЗ «</w:t>
      </w:r>
      <w:r w:rsidRPr="00DB0B39">
        <w:rPr>
          <w:rFonts w:ascii="Times New Roman" w:hAnsi="Times New Roman"/>
          <w:noProof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DB0B39">
        <w:rPr>
          <w:rFonts w:ascii="Times New Roman" w:hAnsi="Times New Roman"/>
          <w:sz w:val="24"/>
          <w:szCs w:val="24"/>
        </w:rPr>
        <w:t>».</w:t>
      </w:r>
    </w:p>
    <w:p w:rsidR="00DB0B39" w:rsidRPr="00D143B2" w:rsidRDefault="00DB0B39" w:rsidP="00DB0B39">
      <w:pPr>
        <w:spacing w:line="360" w:lineRule="auto"/>
        <w:ind w:firstLine="709"/>
        <w:rPr>
          <w:sz w:val="24"/>
          <w:szCs w:val="24"/>
        </w:rPr>
      </w:pPr>
      <w:r w:rsidRPr="00DB0B39">
        <w:rPr>
          <w:rFonts w:ascii="Times New Roman" w:hAnsi="Times New Roman"/>
          <w:sz w:val="24"/>
          <w:szCs w:val="24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</w:t>
      </w:r>
      <w:r w:rsidRPr="00D143B2">
        <w:rPr>
          <w:sz w:val="24"/>
          <w:szCs w:val="24"/>
        </w:rPr>
        <w:t>.</w:t>
      </w:r>
    </w:p>
    <w:p w:rsidR="00B629AE" w:rsidRPr="00DB0B39" w:rsidRDefault="00DB0B39" w:rsidP="00DB0B39">
      <w:pPr>
        <w:pStyle w:val="a4"/>
        <w:numPr>
          <w:ilvl w:val="0"/>
          <w:numId w:val="2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DB0B39">
        <w:rPr>
          <w:rFonts w:ascii="Times New Roman" w:hAnsi="Times New Roman"/>
          <w:b/>
          <w:bCs/>
          <w:sz w:val="24"/>
          <w:szCs w:val="24"/>
        </w:rPr>
        <w:t>Целевые показатели программы и методика оценки эффективности и результативности реализации программы</w:t>
      </w:r>
    </w:p>
    <w:p w:rsidR="00DB0B39" w:rsidRDefault="00DB0B39" w:rsidP="00DB0B39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DB0B39" w:rsidRPr="00DB0B39" w:rsidRDefault="00DB0B39" w:rsidP="00DB0B39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DB0B39">
        <w:rPr>
          <w:rFonts w:ascii="Times New Roman" w:hAnsi="Times New Roman"/>
          <w:color w:val="000000"/>
          <w:sz w:val="24"/>
          <w:szCs w:val="24"/>
        </w:rPr>
        <w:t xml:space="preserve">Оценка эффективности программы осуществляется в целях оценки планируемого вклада результатов программы в социально-экономическое развитие </w:t>
      </w:r>
      <w:r w:rsidR="003072B2">
        <w:rPr>
          <w:rFonts w:ascii="Times New Roman" w:hAnsi="Times New Roman"/>
          <w:sz w:val="24"/>
          <w:szCs w:val="24"/>
        </w:rPr>
        <w:t>Ивняковского</w:t>
      </w:r>
      <w:r w:rsidRPr="00DB0B3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DB0B39">
        <w:rPr>
          <w:rFonts w:ascii="Times New Roman" w:hAnsi="Times New Roman"/>
          <w:color w:val="000000"/>
          <w:sz w:val="24"/>
          <w:szCs w:val="24"/>
        </w:rPr>
        <w:t>Ярославской области в соответствии с постановлением администрации Ивняковского сельского поселения Ярославской области № 284 от 31.12.2019 года «</w:t>
      </w:r>
      <w:r w:rsidRPr="00DB0B39">
        <w:rPr>
          <w:rFonts w:ascii="Times New Roman" w:hAnsi="Times New Roman"/>
          <w:sz w:val="24"/>
          <w:szCs w:val="24"/>
        </w:rPr>
        <w:t>Об утверждении  порядка разработки, реализации  и оценки эффективности муниципальных программ Ивняковского сельского поселения Ярославского муниципального района Ярославской области»</w:t>
      </w:r>
      <w:proofErr w:type="gramEnd"/>
    </w:p>
    <w:p w:rsidR="00DB0B39" w:rsidRPr="00DB0B39" w:rsidRDefault="00DB0B39" w:rsidP="00DB0B39">
      <w:pPr>
        <w:spacing w:line="360" w:lineRule="auto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Целевые показатели:</w:t>
      </w:r>
    </w:p>
    <w:tbl>
      <w:tblPr>
        <w:tblpPr w:leftFromText="180" w:rightFromText="180" w:vertAnchor="text" w:horzAnchor="margin" w:tblpX="75" w:tblpY="232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275"/>
        <w:gridCol w:w="1134"/>
        <w:gridCol w:w="1276"/>
        <w:gridCol w:w="1275"/>
        <w:gridCol w:w="1275"/>
      </w:tblGrid>
      <w:tr w:rsidR="00B629AE" w:rsidRPr="00E3340E" w:rsidTr="00B629AE">
        <w:tc>
          <w:tcPr>
            <w:tcW w:w="3369" w:type="dxa"/>
            <w:vMerge w:val="restart"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960" w:type="dxa"/>
            <w:gridSpan w:val="4"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B629AE" w:rsidRPr="00E3340E" w:rsidTr="00B629AE">
        <w:tc>
          <w:tcPr>
            <w:tcW w:w="3369" w:type="dxa"/>
            <w:vMerge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</w:p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3340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6" w:type="dxa"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3340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340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75" w:type="dxa"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3340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B629AE" w:rsidRPr="00E3340E" w:rsidTr="00B629AE">
        <w:tc>
          <w:tcPr>
            <w:tcW w:w="3369" w:type="dxa"/>
            <w:vMerge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1275" w:type="dxa"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  <w:tc>
          <w:tcPr>
            <w:tcW w:w="1275" w:type="dxa"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плановое</w:t>
            </w:r>
          </w:p>
        </w:tc>
      </w:tr>
      <w:tr w:rsidR="00B629AE" w:rsidRPr="00E3340E" w:rsidTr="00B629AE">
        <w:tc>
          <w:tcPr>
            <w:tcW w:w="3369" w:type="dxa"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29AE" w:rsidRPr="00E3340E" w:rsidTr="00B629AE">
        <w:tc>
          <w:tcPr>
            <w:tcW w:w="9604" w:type="dxa"/>
            <w:gridSpan w:val="6"/>
          </w:tcPr>
          <w:p w:rsidR="00B629AE" w:rsidRPr="00E3340E" w:rsidRDefault="00B629AE" w:rsidP="00B629A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3340E">
              <w:rPr>
                <w:rFonts w:ascii="Times New Roman" w:hAnsi="Times New Roman"/>
                <w:b/>
                <w:sz w:val="24"/>
                <w:szCs w:val="24"/>
              </w:rPr>
              <w:t xml:space="preserve">МП </w:t>
            </w:r>
            <w:r w:rsidRPr="00E3340E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E334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340E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условий для эффективного управления муниципальными финансами Ивняковского сельского поселения» на 2020-2022 годы</w:t>
            </w:r>
          </w:p>
        </w:tc>
      </w:tr>
      <w:tr w:rsidR="00B629AE" w:rsidRPr="00E3340E" w:rsidTr="00B629AE">
        <w:tc>
          <w:tcPr>
            <w:tcW w:w="9604" w:type="dxa"/>
            <w:gridSpan w:val="6"/>
          </w:tcPr>
          <w:p w:rsidR="00B629AE" w:rsidRPr="00E3340E" w:rsidRDefault="00B629AE" w:rsidP="00B629AE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29AE" w:rsidRPr="00E3340E" w:rsidTr="00B629AE">
        <w:tc>
          <w:tcPr>
            <w:tcW w:w="3369" w:type="dxa"/>
          </w:tcPr>
          <w:p w:rsidR="00B629AE" w:rsidRPr="00E3340E" w:rsidRDefault="00B629AE" w:rsidP="00B629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 xml:space="preserve">Сумма денежных средств поступивших в бюджет поселения от использования муниципального имущества </w:t>
            </w:r>
          </w:p>
        </w:tc>
        <w:tc>
          <w:tcPr>
            <w:tcW w:w="1275" w:type="dxa"/>
            <w:vAlign w:val="center"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334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3340E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vAlign w:val="center"/>
          </w:tcPr>
          <w:p w:rsidR="00B629AE" w:rsidRPr="00E3340E" w:rsidRDefault="001353E5" w:rsidP="00B629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273,8</w:t>
            </w:r>
          </w:p>
        </w:tc>
        <w:tc>
          <w:tcPr>
            <w:tcW w:w="1276" w:type="dxa"/>
            <w:vAlign w:val="center"/>
          </w:tcPr>
          <w:p w:rsidR="00B629AE" w:rsidRPr="00E3340E" w:rsidRDefault="001353E5" w:rsidP="00B629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  <w:tc>
          <w:tcPr>
            <w:tcW w:w="1275" w:type="dxa"/>
            <w:vAlign w:val="center"/>
          </w:tcPr>
          <w:p w:rsidR="00B629AE" w:rsidRPr="00E3340E" w:rsidRDefault="001353E5" w:rsidP="00B629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275" w:type="dxa"/>
            <w:vAlign w:val="center"/>
          </w:tcPr>
          <w:p w:rsidR="00B629AE" w:rsidRPr="00E3340E" w:rsidRDefault="001353E5" w:rsidP="00B629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B629AE" w:rsidRPr="00E3340E" w:rsidTr="00B629AE">
        <w:tc>
          <w:tcPr>
            <w:tcW w:w="3369" w:type="dxa"/>
          </w:tcPr>
          <w:p w:rsidR="00B629AE" w:rsidRPr="00E3340E" w:rsidRDefault="00B629AE" w:rsidP="00B629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Количество приватизированных объектов недвижимого имущества</w:t>
            </w:r>
          </w:p>
        </w:tc>
        <w:tc>
          <w:tcPr>
            <w:tcW w:w="1275" w:type="dxa"/>
            <w:vAlign w:val="center"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шт. в год</w:t>
            </w:r>
          </w:p>
        </w:tc>
        <w:tc>
          <w:tcPr>
            <w:tcW w:w="1134" w:type="dxa"/>
            <w:vAlign w:val="center"/>
          </w:tcPr>
          <w:p w:rsidR="00B629AE" w:rsidRPr="00E3340E" w:rsidRDefault="001353E5" w:rsidP="00B629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B629AE" w:rsidRPr="00E3340E" w:rsidRDefault="001353E5" w:rsidP="00B629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B629AE" w:rsidRPr="00E3340E" w:rsidRDefault="001353E5" w:rsidP="00B629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B629AE" w:rsidRPr="00E3340E" w:rsidRDefault="001353E5" w:rsidP="00B629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629AE" w:rsidRPr="00E3340E" w:rsidTr="00B629AE">
        <w:tc>
          <w:tcPr>
            <w:tcW w:w="3369" w:type="dxa"/>
          </w:tcPr>
          <w:p w:rsidR="00B629AE" w:rsidRPr="00E3340E" w:rsidRDefault="00B629AE" w:rsidP="00B629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0A3C">
              <w:rPr>
                <w:rFonts w:ascii="Times New Roman" w:hAnsi="Times New Roman"/>
                <w:sz w:val="24"/>
                <w:szCs w:val="24"/>
              </w:rPr>
              <w:t>Проведение кадастровых работ объектов недвижимости, проверка проектно сметной документации, услуги по проведению технического надзора</w:t>
            </w:r>
          </w:p>
        </w:tc>
        <w:tc>
          <w:tcPr>
            <w:tcW w:w="1275" w:type="dxa"/>
            <w:vAlign w:val="center"/>
          </w:tcPr>
          <w:p w:rsidR="00B629AE" w:rsidRPr="00E3340E" w:rsidRDefault="00B629AE" w:rsidP="00B629AE">
            <w:pPr>
              <w:tabs>
                <w:tab w:val="left" w:pos="426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40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Start"/>
            <w:r w:rsidRPr="00E3340E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3340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629AE" w:rsidRPr="00E3340E" w:rsidRDefault="00570E6C" w:rsidP="00B629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629AE" w:rsidRPr="00E3340E" w:rsidRDefault="00570E6C" w:rsidP="00B629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B629AE" w:rsidRPr="00E3340E" w:rsidRDefault="00570E6C" w:rsidP="00B629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B629AE" w:rsidRPr="00E3340E" w:rsidRDefault="00570E6C" w:rsidP="00B629A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7934C8" w:rsidRPr="007934C8" w:rsidRDefault="007934C8" w:rsidP="00DB0B39">
      <w:pPr>
        <w:ind w:firstLine="567"/>
        <w:rPr>
          <w:rFonts w:ascii="Times New Roman" w:hAnsi="Times New Roman"/>
          <w:b/>
          <w:sz w:val="24"/>
          <w:szCs w:val="24"/>
        </w:rPr>
      </w:pPr>
    </w:p>
    <w:sectPr w:rsidR="007934C8" w:rsidRPr="007934C8" w:rsidSect="0018131E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D26" w:rsidRDefault="00DD6D26" w:rsidP="00F052DA">
      <w:r>
        <w:separator/>
      </w:r>
    </w:p>
  </w:endnote>
  <w:endnote w:type="continuationSeparator" w:id="0">
    <w:p w:rsidR="00DD6D26" w:rsidRDefault="00DD6D26" w:rsidP="00F05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D26" w:rsidRDefault="00DD6D26">
    <w:pPr>
      <w:rPr>
        <w:sz w:val="2"/>
        <w:szCs w:val="2"/>
      </w:rPr>
    </w:pPr>
    <w:r w:rsidRPr="008F506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315.55pt;margin-top:811.75pt;width:4.5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" filled="f" stroked="f">
          <v:textbox style="mso-next-textbox:#Text Box 7;mso-fit-shape-to-text:t" inset="0,0,0,0">
            <w:txbxContent>
              <w:p w:rsidR="00DD6D26" w:rsidRDefault="00DD6D26">
                <w:r w:rsidRPr="008F5061">
                  <w:fldChar w:fldCharType="begin"/>
                </w:r>
                <w:r>
                  <w:instrText xml:space="preserve"> PAGE \* MERGEFORMAT </w:instrText>
                </w:r>
                <w:r w:rsidRPr="008F5061">
                  <w:fldChar w:fldCharType="separate"/>
                </w:r>
                <w:r w:rsidRPr="006211F6">
                  <w:rPr>
                    <w:rStyle w:val="af"/>
                    <w:noProof/>
                  </w:rPr>
                  <w:t>6</w:t>
                </w:r>
                <w:r>
                  <w:rPr>
                    <w:rStyle w:val="af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D26" w:rsidRDefault="00DD6D26" w:rsidP="00F052DA">
      <w:r>
        <w:separator/>
      </w:r>
    </w:p>
  </w:footnote>
  <w:footnote w:type="continuationSeparator" w:id="0">
    <w:p w:rsidR="00DD6D26" w:rsidRDefault="00DD6D26" w:rsidP="00F05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652"/>
    <w:multiLevelType w:val="hybridMultilevel"/>
    <w:tmpl w:val="D59C51C0"/>
    <w:lvl w:ilvl="0" w:tplc="C6460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C02F85"/>
    <w:multiLevelType w:val="hybridMultilevel"/>
    <w:tmpl w:val="D8AA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81D0F"/>
    <w:multiLevelType w:val="hybridMultilevel"/>
    <w:tmpl w:val="109EE124"/>
    <w:lvl w:ilvl="0" w:tplc="797AA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D3D1B"/>
    <w:multiLevelType w:val="hybridMultilevel"/>
    <w:tmpl w:val="7F568BD8"/>
    <w:lvl w:ilvl="0" w:tplc="0832BF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D8107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E6F0F25"/>
    <w:multiLevelType w:val="multilevel"/>
    <w:tmpl w:val="88C2FA08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720DD8"/>
    <w:multiLevelType w:val="hybridMultilevel"/>
    <w:tmpl w:val="77F2E128"/>
    <w:lvl w:ilvl="0" w:tplc="B6BA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46198E"/>
    <w:multiLevelType w:val="hybridMultilevel"/>
    <w:tmpl w:val="B8A2BC62"/>
    <w:lvl w:ilvl="0" w:tplc="76A8A1F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A615E3"/>
    <w:multiLevelType w:val="multilevel"/>
    <w:tmpl w:val="E5F20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A076C4"/>
    <w:multiLevelType w:val="hybridMultilevel"/>
    <w:tmpl w:val="DAFED142"/>
    <w:lvl w:ilvl="0" w:tplc="34C4BE9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B51592"/>
    <w:multiLevelType w:val="hybridMultilevel"/>
    <w:tmpl w:val="0E40F8D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16675"/>
    <w:multiLevelType w:val="multilevel"/>
    <w:tmpl w:val="D9729C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6D49FF"/>
    <w:multiLevelType w:val="multilevel"/>
    <w:tmpl w:val="1B46C9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027121"/>
    <w:multiLevelType w:val="hybridMultilevel"/>
    <w:tmpl w:val="77F2E128"/>
    <w:lvl w:ilvl="0" w:tplc="B6BA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5433DE"/>
    <w:multiLevelType w:val="hybridMultilevel"/>
    <w:tmpl w:val="F0DC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03223AE"/>
    <w:multiLevelType w:val="hybridMultilevel"/>
    <w:tmpl w:val="D59C51C0"/>
    <w:lvl w:ilvl="0" w:tplc="C6460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EE47E4"/>
    <w:multiLevelType w:val="multilevel"/>
    <w:tmpl w:val="67A83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9D41D3"/>
    <w:multiLevelType w:val="multilevel"/>
    <w:tmpl w:val="10480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333D89"/>
    <w:multiLevelType w:val="hybridMultilevel"/>
    <w:tmpl w:val="ED50A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A7DE5"/>
    <w:multiLevelType w:val="hybridMultilevel"/>
    <w:tmpl w:val="8B385E92"/>
    <w:lvl w:ilvl="0" w:tplc="1082A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2"/>
  </w:num>
  <w:num w:numId="5">
    <w:abstractNumId w:val="5"/>
  </w:num>
  <w:num w:numId="6">
    <w:abstractNumId w:val="17"/>
  </w:num>
  <w:num w:numId="7">
    <w:abstractNumId w:val="18"/>
  </w:num>
  <w:num w:numId="8">
    <w:abstractNumId w:val="2"/>
  </w:num>
  <w:num w:numId="9">
    <w:abstractNumId w:val="20"/>
  </w:num>
  <w:num w:numId="10">
    <w:abstractNumId w:val="1"/>
  </w:num>
  <w:num w:numId="11">
    <w:abstractNumId w:val="3"/>
  </w:num>
  <w:num w:numId="12">
    <w:abstractNumId w:val="10"/>
  </w:num>
  <w:num w:numId="13">
    <w:abstractNumId w:val="15"/>
  </w:num>
  <w:num w:numId="14">
    <w:abstractNumId w:val="4"/>
  </w:num>
  <w:num w:numId="15">
    <w:abstractNumId w:val="14"/>
  </w:num>
  <w:num w:numId="16">
    <w:abstractNumId w:val="0"/>
  </w:num>
  <w:num w:numId="17">
    <w:abstractNumId w:val="6"/>
  </w:num>
  <w:num w:numId="18">
    <w:abstractNumId w:val="16"/>
  </w:num>
  <w:num w:numId="19">
    <w:abstractNumId w:val="13"/>
  </w:num>
  <w:num w:numId="20">
    <w:abstractNumId w:val="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</w:mailMerge>
  <w:defaultTabStop w:val="708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C704A"/>
    <w:rsid w:val="00001D90"/>
    <w:rsid w:val="000056EC"/>
    <w:rsid w:val="0000795D"/>
    <w:rsid w:val="00011366"/>
    <w:rsid w:val="0001403A"/>
    <w:rsid w:val="00016DB6"/>
    <w:rsid w:val="00026975"/>
    <w:rsid w:val="000356CB"/>
    <w:rsid w:val="00040DB1"/>
    <w:rsid w:val="000438B0"/>
    <w:rsid w:val="00044EEE"/>
    <w:rsid w:val="0004539A"/>
    <w:rsid w:val="00052404"/>
    <w:rsid w:val="00052E60"/>
    <w:rsid w:val="00053871"/>
    <w:rsid w:val="000539CB"/>
    <w:rsid w:val="000574CA"/>
    <w:rsid w:val="00057FF4"/>
    <w:rsid w:val="0006522D"/>
    <w:rsid w:val="00065D0E"/>
    <w:rsid w:val="00073748"/>
    <w:rsid w:val="00076E73"/>
    <w:rsid w:val="000810C2"/>
    <w:rsid w:val="00081409"/>
    <w:rsid w:val="0008494C"/>
    <w:rsid w:val="00085534"/>
    <w:rsid w:val="00086E86"/>
    <w:rsid w:val="00090711"/>
    <w:rsid w:val="00096946"/>
    <w:rsid w:val="00097E73"/>
    <w:rsid w:val="000A42EB"/>
    <w:rsid w:val="000A4B5A"/>
    <w:rsid w:val="000A6CE5"/>
    <w:rsid w:val="000B06D1"/>
    <w:rsid w:val="000B2DF7"/>
    <w:rsid w:val="000B5EAA"/>
    <w:rsid w:val="000B60DC"/>
    <w:rsid w:val="000B7628"/>
    <w:rsid w:val="000C165F"/>
    <w:rsid w:val="000C45C1"/>
    <w:rsid w:val="000D1A2E"/>
    <w:rsid w:val="000D226D"/>
    <w:rsid w:val="000D2CF0"/>
    <w:rsid w:val="000D4D4E"/>
    <w:rsid w:val="000D7C55"/>
    <w:rsid w:val="000E23F3"/>
    <w:rsid w:val="000E3480"/>
    <w:rsid w:val="000F2609"/>
    <w:rsid w:val="000F4B5B"/>
    <w:rsid w:val="000F5614"/>
    <w:rsid w:val="001023EA"/>
    <w:rsid w:val="00105833"/>
    <w:rsid w:val="001268C0"/>
    <w:rsid w:val="00130690"/>
    <w:rsid w:val="001308F5"/>
    <w:rsid w:val="00130CB5"/>
    <w:rsid w:val="001321FA"/>
    <w:rsid w:val="001353E5"/>
    <w:rsid w:val="00135774"/>
    <w:rsid w:val="001375F1"/>
    <w:rsid w:val="00137E64"/>
    <w:rsid w:val="00142D6A"/>
    <w:rsid w:val="00147B25"/>
    <w:rsid w:val="00153355"/>
    <w:rsid w:val="00160440"/>
    <w:rsid w:val="00160A53"/>
    <w:rsid w:val="00160FF3"/>
    <w:rsid w:val="00162822"/>
    <w:rsid w:val="00170B47"/>
    <w:rsid w:val="00174086"/>
    <w:rsid w:val="00176B3D"/>
    <w:rsid w:val="00176D7E"/>
    <w:rsid w:val="00180618"/>
    <w:rsid w:val="0018131E"/>
    <w:rsid w:val="00181B03"/>
    <w:rsid w:val="00183040"/>
    <w:rsid w:val="0018469A"/>
    <w:rsid w:val="00185CD5"/>
    <w:rsid w:val="00186863"/>
    <w:rsid w:val="00186E0E"/>
    <w:rsid w:val="001937AC"/>
    <w:rsid w:val="00193A08"/>
    <w:rsid w:val="00194BE2"/>
    <w:rsid w:val="00194C9E"/>
    <w:rsid w:val="00196AA5"/>
    <w:rsid w:val="001A5CF5"/>
    <w:rsid w:val="001A6812"/>
    <w:rsid w:val="001A6E3E"/>
    <w:rsid w:val="001B0357"/>
    <w:rsid w:val="001B15EB"/>
    <w:rsid w:val="001B4968"/>
    <w:rsid w:val="001B497C"/>
    <w:rsid w:val="001B5437"/>
    <w:rsid w:val="001B566D"/>
    <w:rsid w:val="001B5E41"/>
    <w:rsid w:val="001B780B"/>
    <w:rsid w:val="001C20D0"/>
    <w:rsid w:val="001C37A0"/>
    <w:rsid w:val="001C4F29"/>
    <w:rsid w:val="001C5DF5"/>
    <w:rsid w:val="001C7F92"/>
    <w:rsid w:val="001D0E04"/>
    <w:rsid w:val="001D1835"/>
    <w:rsid w:val="001D6C56"/>
    <w:rsid w:val="001E07EC"/>
    <w:rsid w:val="001E7289"/>
    <w:rsid w:val="001E7733"/>
    <w:rsid w:val="001F0DA1"/>
    <w:rsid w:val="001F1357"/>
    <w:rsid w:val="001F4239"/>
    <w:rsid w:val="001F451A"/>
    <w:rsid w:val="00200D1D"/>
    <w:rsid w:val="00203595"/>
    <w:rsid w:val="0020419A"/>
    <w:rsid w:val="00211D2A"/>
    <w:rsid w:val="00227222"/>
    <w:rsid w:val="002279BF"/>
    <w:rsid w:val="00227FD2"/>
    <w:rsid w:val="00233A28"/>
    <w:rsid w:val="00240E00"/>
    <w:rsid w:val="00240F2D"/>
    <w:rsid w:val="0024549B"/>
    <w:rsid w:val="002508B3"/>
    <w:rsid w:val="00250AE1"/>
    <w:rsid w:val="00252EA1"/>
    <w:rsid w:val="0025728E"/>
    <w:rsid w:val="00260E5A"/>
    <w:rsid w:val="002624C5"/>
    <w:rsid w:val="00265644"/>
    <w:rsid w:val="00266958"/>
    <w:rsid w:val="002809D5"/>
    <w:rsid w:val="00284196"/>
    <w:rsid w:val="00287893"/>
    <w:rsid w:val="002878ED"/>
    <w:rsid w:val="00295C2C"/>
    <w:rsid w:val="002A0699"/>
    <w:rsid w:val="002A25CB"/>
    <w:rsid w:val="002A272D"/>
    <w:rsid w:val="002A32BD"/>
    <w:rsid w:val="002A3A15"/>
    <w:rsid w:val="002B36C5"/>
    <w:rsid w:val="002B3E99"/>
    <w:rsid w:val="002B5325"/>
    <w:rsid w:val="002B6D7A"/>
    <w:rsid w:val="002C158B"/>
    <w:rsid w:val="002C2739"/>
    <w:rsid w:val="002C3755"/>
    <w:rsid w:val="002C4C34"/>
    <w:rsid w:val="002C4FBE"/>
    <w:rsid w:val="002C64E0"/>
    <w:rsid w:val="002D2448"/>
    <w:rsid w:val="002D4A7A"/>
    <w:rsid w:val="002D619E"/>
    <w:rsid w:val="002D7182"/>
    <w:rsid w:val="002D7FC3"/>
    <w:rsid w:val="002E010A"/>
    <w:rsid w:val="002E0B3D"/>
    <w:rsid w:val="002E190A"/>
    <w:rsid w:val="002E752C"/>
    <w:rsid w:val="002F441D"/>
    <w:rsid w:val="00300373"/>
    <w:rsid w:val="00300C01"/>
    <w:rsid w:val="003028F2"/>
    <w:rsid w:val="0030615E"/>
    <w:rsid w:val="003072B2"/>
    <w:rsid w:val="0030789B"/>
    <w:rsid w:val="00310416"/>
    <w:rsid w:val="003114F3"/>
    <w:rsid w:val="003133FC"/>
    <w:rsid w:val="00317F65"/>
    <w:rsid w:val="0033252B"/>
    <w:rsid w:val="00332B90"/>
    <w:rsid w:val="003345A4"/>
    <w:rsid w:val="003374A0"/>
    <w:rsid w:val="00337D49"/>
    <w:rsid w:val="003436E4"/>
    <w:rsid w:val="00344457"/>
    <w:rsid w:val="003534CD"/>
    <w:rsid w:val="00354FAE"/>
    <w:rsid w:val="00360638"/>
    <w:rsid w:val="00361AFD"/>
    <w:rsid w:val="00362771"/>
    <w:rsid w:val="0036725D"/>
    <w:rsid w:val="0038008C"/>
    <w:rsid w:val="003841B1"/>
    <w:rsid w:val="00384248"/>
    <w:rsid w:val="00390D78"/>
    <w:rsid w:val="003916B1"/>
    <w:rsid w:val="00391999"/>
    <w:rsid w:val="003930E8"/>
    <w:rsid w:val="00397BC2"/>
    <w:rsid w:val="003A4FCB"/>
    <w:rsid w:val="003B0F5D"/>
    <w:rsid w:val="003B4056"/>
    <w:rsid w:val="003B62D2"/>
    <w:rsid w:val="003C0A3C"/>
    <w:rsid w:val="003C16A0"/>
    <w:rsid w:val="003C2B51"/>
    <w:rsid w:val="003C4B8F"/>
    <w:rsid w:val="003C4CFE"/>
    <w:rsid w:val="003C5040"/>
    <w:rsid w:val="003D0E0F"/>
    <w:rsid w:val="003D118B"/>
    <w:rsid w:val="003D12AB"/>
    <w:rsid w:val="003D5C11"/>
    <w:rsid w:val="003D6721"/>
    <w:rsid w:val="003E4F85"/>
    <w:rsid w:val="003E6088"/>
    <w:rsid w:val="003E7350"/>
    <w:rsid w:val="003F02F9"/>
    <w:rsid w:val="003F03F9"/>
    <w:rsid w:val="003F2694"/>
    <w:rsid w:val="003F4687"/>
    <w:rsid w:val="00402172"/>
    <w:rsid w:val="00405B8B"/>
    <w:rsid w:val="004071D5"/>
    <w:rsid w:val="00407203"/>
    <w:rsid w:val="004116ED"/>
    <w:rsid w:val="00415E59"/>
    <w:rsid w:val="00416080"/>
    <w:rsid w:val="00421744"/>
    <w:rsid w:val="00421A26"/>
    <w:rsid w:val="00421D03"/>
    <w:rsid w:val="004221F1"/>
    <w:rsid w:val="00423208"/>
    <w:rsid w:val="004247EA"/>
    <w:rsid w:val="004265B6"/>
    <w:rsid w:val="004279FD"/>
    <w:rsid w:val="00432949"/>
    <w:rsid w:val="004338FF"/>
    <w:rsid w:val="00435890"/>
    <w:rsid w:val="00436B2A"/>
    <w:rsid w:val="00437F2F"/>
    <w:rsid w:val="00443EED"/>
    <w:rsid w:val="00445BCF"/>
    <w:rsid w:val="00455FEB"/>
    <w:rsid w:val="00456AD6"/>
    <w:rsid w:val="00457C32"/>
    <w:rsid w:val="00461FFC"/>
    <w:rsid w:val="00462FBB"/>
    <w:rsid w:val="004669BB"/>
    <w:rsid w:val="00470B39"/>
    <w:rsid w:val="00471AEC"/>
    <w:rsid w:val="00473F9F"/>
    <w:rsid w:val="004742C7"/>
    <w:rsid w:val="004765F2"/>
    <w:rsid w:val="00476B6E"/>
    <w:rsid w:val="004830AE"/>
    <w:rsid w:val="00483A1E"/>
    <w:rsid w:val="00486E5C"/>
    <w:rsid w:val="00491748"/>
    <w:rsid w:val="0049701F"/>
    <w:rsid w:val="004A0CA1"/>
    <w:rsid w:val="004A1389"/>
    <w:rsid w:val="004A1B3E"/>
    <w:rsid w:val="004A4D55"/>
    <w:rsid w:val="004A6858"/>
    <w:rsid w:val="004B4F86"/>
    <w:rsid w:val="004C488A"/>
    <w:rsid w:val="004C67ED"/>
    <w:rsid w:val="004C7B4F"/>
    <w:rsid w:val="004E2A5D"/>
    <w:rsid w:val="004E59C9"/>
    <w:rsid w:val="004E6A94"/>
    <w:rsid w:val="004E7B70"/>
    <w:rsid w:val="004F1A4D"/>
    <w:rsid w:val="004F359A"/>
    <w:rsid w:val="004F39EC"/>
    <w:rsid w:val="00501BA4"/>
    <w:rsid w:val="005038E6"/>
    <w:rsid w:val="00504680"/>
    <w:rsid w:val="005120EB"/>
    <w:rsid w:val="005125F6"/>
    <w:rsid w:val="005157E1"/>
    <w:rsid w:val="00516FD3"/>
    <w:rsid w:val="00521A91"/>
    <w:rsid w:val="0052309A"/>
    <w:rsid w:val="00524F5B"/>
    <w:rsid w:val="00527B0E"/>
    <w:rsid w:val="0053134C"/>
    <w:rsid w:val="00535D7C"/>
    <w:rsid w:val="00541369"/>
    <w:rsid w:val="00544A41"/>
    <w:rsid w:val="005451B7"/>
    <w:rsid w:val="00547589"/>
    <w:rsid w:val="0055068C"/>
    <w:rsid w:val="00553A08"/>
    <w:rsid w:val="0055416D"/>
    <w:rsid w:val="00560FD3"/>
    <w:rsid w:val="00561254"/>
    <w:rsid w:val="0056154A"/>
    <w:rsid w:val="00561AB5"/>
    <w:rsid w:val="0056294B"/>
    <w:rsid w:val="00563BDD"/>
    <w:rsid w:val="00566CEA"/>
    <w:rsid w:val="00567AC7"/>
    <w:rsid w:val="00567D87"/>
    <w:rsid w:val="00570E6C"/>
    <w:rsid w:val="00573C24"/>
    <w:rsid w:val="005758B4"/>
    <w:rsid w:val="005805BE"/>
    <w:rsid w:val="0059015A"/>
    <w:rsid w:val="00591752"/>
    <w:rsid w:val="005A015F"/>
    <w:rsid w:val="005A1A9E"/>
    <w:rsid w:val="005A420D"/>
    <w:rsid w:val="005A78D6"/>
    <w:rsid w:val="005A7CEC"/>
    <w:rsid w:val="005B648B"/>
    <w:rsid w:val="005B7430"/>
    <w:rsid w:val="005C0C88"/>
    <w:rsid w:val="005C1C1B"/>
    <w:rsid w:val="005C719B"/>
    <w:rsid w:val="005D27F6"/>
    <w:rsid w:val="005D4387"/>
    <w:rsid w:val="005D565B"/>
    <w:rsid w:val="005D7411"/>
    <w:rsid w:val="005E7E57"/>
    <w:rsid w:val="005F3BFF"/>
    <w:rsid w:val="005F49DF"/>
    <w:rsid w:val="005F7C71"/>
    <w:rsid w:val="006010D4"/>
    <w:rsid w:val="0060723E"/>
    <w:rsid w:val="00607E81"/>
    <w:rsid w:val="00611274"/>
    <w:rsid w:val="0061279C"/>
    <w:rsid w:val="006203B7"/>
    <w:rsid w:val="0062420F"/>
    <w:rsid w:val="006275B7"/>
    <w:rsid w:val="00627DB2"/>
    <w:rsid w:val="00630916"/>
    <w:rsid w:val="0063462A"/>
    <w:rsid w:val="0063717C"/>
    <w:rsid w:val="00637F09"/>
    <w:rsid w:val="00640A5D"/>
    <w:rsid w:val="00640B09"/>
    <w:rsid w:val="006417A8"/>
    <w:rsid w:val="00641911"/>
    <w:rsid w:val="00646282"/>
    <w:rsid w:val="00653A88"/>
    <w:rsid w:val="0065593F"/>
    <w:rsid w:val="0065664A"/>
    <w:rsid w:val="00657B0D"/>
    <w:rsid w:val="006671E1"/>
    <w:rsid w:val="0067176C"/>
    <w:rsid w:val="00673237"/>
    <w:rsid w:val="00675C7A"/>
    <w:rsid w:val="00683D4D"/>
    <w:rsid w:val="006847D5"/>
    <w:rsid w:val="006851D6"/>
    <w:rsid w:val="00685C2C"/>
    <w:rsid w:val="00687407"/>
    <w:rsid w:val="006877F0"/>
    <w:rsid w:val="00693163"/>
    <w:rsid w:val="0069405C"/>
    <w:rsid w:val="0069505E"/>
    <w:rsid w:val="006A6087"/>
    <w:rsid w:val="006A6A2B"/>
    <w:rsid w:val="006B24CF"/>
    <w:rsid w:val="006B3374"/>
    <w:rsid w:val="006B4E49"/>
    <w:rsid w:val="006D2A55"/>
    <w:rsid w:val="006D676D"/>
    <w:rsid w:val="006D767E"/>
    <w:rsid w:val="006D7D1F"/>
    <w:rsid w:val="006E1689"/>
    <w:rsid w:val="006E3AFB"/>
    <w:rsid w:val="006E7928"/>
    <w:rsid w:val="006E7AE7"/>
    <w:rsid w:val="006F07F6"/>
    <w:rsid w:val="006F19D6"/>
    <w:rsid w:val="006F32E5"/>
    <w:rsid w:val="00700C6D"/>
    <w:rsid w:val="00701662"/>
    <w:rsid w:val="00704611"/>
    <w:rsid w:val="0070611F"/>
    <w:rsid w:val="007112C9"/>
    <w:rsid w:val="00714288"/>
    <w:rsid w:val="00714DA0"/>
    <w:rsid w:val="00715719"/>
    <w:rsid w:val="00715863"/>
    <w:rsid w:val="00716713"/>
    <w:rsid w:val="00722AEC"/>
    <w:rsid w:val="007241FC"/>
    <w:rsid w:val="0072450D"/>
    <w:rsid w:val="0072698E"/>
    <w:rsid w:val="007274B2"/>
    <w:rsid w:val="00731F53"/>
    <w:rsid w:val="00737BE7"/>
    <w:rsid w:val="00743075"/>
    <w:rsid w:val="007455CB"/>
    <w:rsid w:val="00751EF5"/>
    <w:rsid w:val="00753359"/>
    <w:rsid w:val="00753F26"/>
    <w:rsid w:val="00754C77"/>
    <w:rsid w:val="00754CE3"/>
    <w:rsid w:val="00757100"/>
    <w:rsid w:val="00757712"/>
    <w:rsid w:val="00760760"/>
    <w:rsid w:val="00762389"/>
    <w:rsid w:val="00764E8D"/>
    <w:rsid w:val="00771D8E"/>
    <w:rsid w:val="00773285"/>
    <w:rsid w:val="00774B5E"/>
    <w:rsid w:val="00776C7C"/>
    <w:rsid w:val="007851B0"/>
    <w:rsid w:val="00786A76"/>
    <w:rsid w:val="00791B88"/>
    <w:rsid w:val="00791FAA"/>
    <w:rsid w:val="00792520"/>
    <w:rsid w:val="007934C8"/>
    <w:rsid w:val="00797BDF"/>
    <w:rsid w:val="007A702A"/>
    <w:rsid w:val="007A718A"/>
    <w:rsid w:val="007A7A5D"/>
    <w:rsid w:val="007A7B24"/>
    <w:rsid w:val="007B0361"/>
    <w:rsid w:val="007B2172"/>
    <w:rsid w:val="007B5DBA"/>
    <w:rsid w:val="007B6318"/>
    <w:rsid w:val="007B719F"/>
    <w:rsid w:val="007C1CEA"/>
    <w:rsid w:val="007C2FAE"/>
    <w:rsid w:val="007C430E"/>
    <w:rsid w:val="007C5A9F"/>
    <w:rsid w:val="007C7E97"/>
    <w:rsid w:val="007D079C"/>
    <w:rsid w:val="007D631C"/>
    <w:rsid w:val="007E116E"/>
    <w:rsid w:val="007E1C4D"/>
    <w:rsid w:val="007E3E55"/>
    <w:rsid w:val="007F3232"/>
    <w:rsid w:val="007F3617"/>
    <w:rsid w:val="007F45D2"/>
    <w:rsid w:val="007F587E"/>
    <w:rsid w:val="007F765F"/>
    <w:rsid w:val="00805EB8"/>
    <w:rsid w:val="00806397"/>
    <w:rsid w:val="0080698F"/>
    <w:rsid w:val="00807F1A"/>
    <w:rsid w:val="00813029"/>
    <w:rsid w:val="00814297"/>
    <w:rsid w:val="008147FC"/>
    <w:rsid w:val="00817F8A"/>
    <w:rsid w:val="00834EBE"/>
    <w:rsid w:val="00837BFA"/>
    <w:rsid w:val="00853824"/>
    <w:rsid w:val="00860D94"/>
    <w:rsid w:val="00862A7A"/>
    <w:rsid w:val="00863941"/>
    <w:rsid w:val="00876ACF"/>
    <w:rsid w:val="00880B69"/>
    <w:rsid w:val="0088467C"/>
    <w:rsid w:val="00887559"/>
    <w:rsid w:val="00894515"/>
    <w:rsid w:val="00894F6A"/>
    <w:rsid w:val="00895D4E"/>
    <w:rsid w:val="00896EC2"/>
    <w:rsid w:val="008A0304"/>
    <w:rsid w:val="008A1F2B"/>
    <w:rsid w:val="008A36A1"/>
    <w:rsid w:val="008A43E6"/>
    <w:rsid w:val="008A66CD"/>
    <w:rsid w:val="008B0CA5"/>
    <w:rsid w:val="008B1FF8"/>
    <w:rsid w:val="008B311F"/>
    <w:rsid w:val="008B4D56"/>
    <w:rsid w:val="008B72F6"/>
    <w:rsid w:val="008B7B31"/>
    <w:rsid w:val="008C0436"/>
    <w:rsid w:val="008C1E96"/>
    <w:rsid w:val="008C22C4"/>
    <w:rsid w:val="008C404F"/>
    <w:rsid w:val="008C422A"/>
    <w:rsid w:val="008C4477"/>
    <w:rsid w:val="008D0B3E"/>
    <w:rsid w:val="008D6E9C"/>
    <w:rsid w:val="008E1DD0"/>
    <w:rsid w:val="008E1E45"/>
    <w:rsid w:val="008E4259"/>
    <w:rsid w:val="008F0089"/>
    <w:rsid w:val="008F3D8F"/>
    <w:rsid w:val="008F5061"/>
    <w:rsid w:val="008F6A2D"/>
    <w:rsid w:val="008F6E3B"/>
    <w:rsid w:val="00901514"/>
    <w:rsid w:val="00902F6A"/>
    <w:rsid w:val="00904300"/>
    <w:rsid w:val="0090459E"/>
    <w:rsid w:val="00906394"/>
    <w:rsid w:val="00907297"/>
    <w:rsid w:val="0091199D"/>
    <w:rsid w:val="009153FD"/>
    <w:rsid w:val="00916125"/>
    <w:rsid w:val="00916BA6"/>
    <w:rsid w:val="0092030A"/>
    <w:rsid w:val="00921357"/>
    <w:rsid w:val="00923D55"/>
    <w:rsid w:val="00925613"/>
    <w:rsid w:val="00931646"/>
    <w:rsid w:val="00931AA3"/>
    <w:rsid w:val="00932A66"/>
    <w:rsid w:val="00934761"/>
    <w:rsid w:val="009347B7"/>
    <w:rsid w:val="00934E5C"/>
    <w:rsid w:val="00936182"/>
    <w:rsid w:val="0093682E"/>
    <w:rsid w:val="009376D6"/>
    <w:rsid w:val="00940A1C"/>
    <w:rsid w:val="00946013"/>
    <w:rsid w:val="00946E4C"/>
    <w:rsid w:val="0094764F"/>
    <w:rsid w:val="00954197"/>
    <w:rsid w:val="0095427F"/>
    <w:rsid w:val="00956E58"/>
    <w:rsid w:val="00962244"/>
    <w:rsid w:val="009624C0"/>
    <w:rsid w:val="00962AE7"/>
    <w:rsid w:val="00967067"/>
    <w:rsid w:val="009727A5"/>
    <w:rsid w:val="00973AFD"/>
    <w:rsid w:val="00973B70"/>
    <w:rsid w:val="00976CE8"/>
    <w:rsid w:val="00977B31"/>
    <w:rsid w:val="00977CF9"/>
    <w:rsid w:val="009822C3"/>
    <w:rsid w:val="00985E4A"/>
    <w:rsid w:val="009942D4"/>
    <w:rsid w:val="00995DDE"/>
    <w:rsid w:val="0099707E"/>
    <w:rsid w:val="009A51A8"/>
    <w:rsid w:val="009B2913"/>
    <w:rsid w:val="009C19FF"/>
    <w:rsid w:val="009C25DD"/>
    <w:rsid w:val="009C4587"/>
    <w:rsid w:val="009C5614"/>
    <w:rsid w:val="009C5855"/>
    <w:rsid w:val="009C5A36"/>
    <w:rsid w:val="009C6032"/>
    <w:rsid w:val="009D1666"/>
    <w:rsid w:val="009D29DF"/>
    <w:rsid w:val="009D2E81"/>
    <w:rsid w:val="009D4A28"/>
    <w:rsid w:val="009D4B8A"/>
    <w:rsid w:val="009D6C13"/>
    <w:rsid w:val="009E37AE"/>
    <w:rsid w:val="009E4819"/>
    <w:rsid w:val="009E5CFE"/>
    <w:rsid w:val="009E6D45"/>
    <w:rsid w:val="009F2F43"/>
    <w:rsid w:val="009F445C"/>
    <w:rsid w:val="009F4703"/>
    <w:rsid w:val="009F56AA"/>
    <w:rsid w:val="009F5E92"/>
    <w:rsid w:val="009F6483"/>
    <w:rsid w:val="00A00623"/>
    <w:rsid w:val="00A02EA7"/>
    <w:rsid w:val="00A0444F"/>
    <w:rsid w:val="00A05C53"/>
    <w:rsid w:val="00A07552"/>
    <w:rsid w:val="00A1135B"/>
    <w:rsid w:val="00A11A77"/>
    <w:rsid w:val="00A140B8"/>
    <w:rsid w:val="00A26889"/>
    <w:rsid w:val="00A27AAD"/>
    <w:rsid w:val="00A32AEB"/>
    <w:rsid w:val="00A34268"/>
    <w:rsid w:val="00A34F1C"/>
    <w:rsid w:val="00A35054"/>
    <w:rsid w:val="00A37612"/>
    <w:rsid w:val="00A40950"/>
    <w:rsid w:val="00A41B6C"/>
    <w:rsid w:val="00A46301"/>
    <w:rsid w:val="00A46BA1"/>
    <w:rsid w:val="00A4709F"/>
    <w:rsid w:val="00A4751B"/>
    <w:rsid w:val="00A503A2"/>
    <w:rsid w:val="00A551C4"/>
    <w:rsid w:val="00A55399"/>
    <w:rsid w:val="00A5540C"/>
    <w:rsid w:val="00A565A0"/>
    <w:rsid w:val="00A60914"/>
    <w:rsid w:val="00A637B1"/>
    <w:rsid w:val="00A65A83"/>
    <w:rsid w:val="00A72664"/>
    <w:rsid w:val="00A72DD7"/>
    <w:rsid w:val="00A75238"/>
    <w:rsid w:val="00A75273"/>
    <w:rsid w:val="00A8077E"/>
    <w:rsid w:val="00A811B6"/>
    <w:rsid w:val="00A842D3"/>
    <w:rsid w:val="00A878AE"/>
    <w:rsid w:val="00A878E1"/>
    <w:rsid w:val="00A87ACE"/>
    <w:rsid w:val="00A94BB9"/>
    <w:rsid w:val="00A97DDE"/>
    <w:rsid w:val="00AA095B"/>
    <w:rsid w:val="00AA1BCE"/>
    <w:rsid w:val="00AA20B0"/>
    <w:rsid w:val="00AA3B62"/>
    <w:rsid w:val="00AA5210"/>
    <w:rsid w:val="00AA7924"/>
    <w:rsid w:val="00AB26B4"/>
    <w:rsid w:val="00AB6786"/>
    <w:rsid w:val="00AC42B3"/>
    <w:rsid w:val="00AC5C51"/>
    <w:rsid w:val="00AC645A"/>
    <w:rsid w:val="00AC6F59"/>
    <w:rsid w:val="00AD03FE"/>
    <w:rsid w:val="00AD142F"/>
    <w:rsid w:val="00AD1C52"/>
    <w:rsid w:val="00AD1E8F"/>
    <w:rsid w:val="00AD2524"/>
    <w:rsid w:val="00AD3882"/>
    <w:rsid w:val="00AD4B2B"/>
    <w:rsid w:val="00AD693F"/>
    <w:rsid w:val="00AD70EE"/>
    <w:rsid w:val="00AE463E"/>
    <w:rsid w:val="00AE7459"/>
    <w:rsid w:val="00AF01DE"/>
    <w:rsid w:val="00AF08A6"/>
    <w:rsid w:val="00AF3F63"/>
    <w:rsid w:val="00AF4BDD"/>
    <w:rsid w:val="00AF6DA6"/>
    <w:rsid w:val="00B0310E"/>
    <w:rsid w:val="00B04828"/>
    <w:rsid w:val="00B05AA9"/>
    <w:rsid w:val="00B05D13"/>
    <w:rsid w:val="00B077EE"/>
    <w:rsid w:val="00B07FBC"/>
    <w:rsid w:val="00B10806"/>
    <w:rsid w:val="00B14E6E"/>
    <w:rsid w:val="00B172F7"/>
    <w:rsid w:val="00B17D1E"/>
    <w:rsid w:val="00B24F7C"/>
    <w:rsid w:val="00B27023"/>
    <w:rsid w:val="00B27C99"/>
    <w:rsid w:val="00B30435"/>
    <w:rsid w:val="00B3338C"/>
    <w:rsid w:val="00B3722B"/>
    <w:rsid w:val="00B415F5"/>
    <w:rsid w:val="00B43762"/>
    <w:rsid w:val="00B43C5F"/>
    <w:rsid w:val="00B4418D"/>
    <w:rsid w:val="00B44481"/>
    <w:rsid w:val="00B46C7B"/>
    <w:rsid w:val="00B50CA6"/>
    <w:rsid w:val="00B629AE"/>
    <w:rsid w:val="00B637E0"/>
    <w:rsid w:val="00B64360"/>
    <w:rsid w:val="00B662BB"/>
    <w:rsid w:val="00B67A6F"/>
    <w:rsid w:val="00B71921"/>
    <w:rsid w:val="00B719D7"/>
    <w:rsid w:val="00B71AA8"/>
    <w:rsid w:val="00B72E22"/>
    <w:rsid w:val="00B73052"/>
    <w:rsid w:val="00B73AEA"/>
    <w:rsid w:val="00B73D19"/>
    <w:rsid w:val="00B76B62"/>
    <w:rsid w:val="00B76CEC"/>
    <w:rsid w:val="00B77858"/>
    <w:rsid w:val="00B77AEE"/>
    <w:rsid w:val="00B85C3E"/>
    <w:rsid w:val="00B862BA"/>
    <w:rsid w:val="00B94BEE"/>
    <w:rsid w:val="00B9595A"/>
    <w:rsid w:val="00B978B3"/>
    <w:rsid w:val="00BA0BAF"/>
    <w:rsid w:val="00BA2561"/>
    <w:rsid w:val="00BA5D75"/>
    <w:rsid w:val="00BB0AA3"/>
    <w:rsid w:val="00BB3E88"/>
    <w:rsid w:val="00BB4C26"/>
    <w:rsid w:val="00BB7404"/>
    <w:rsid w:val="00BB76A9"/>
    <w:rsid w:val="00BC4894"/>
    <w:rsid w:val="00BD0D47"/>
    <w:rsid w:val="00BD1789"/>
    <w:rsid w:val="00BD2419"/>
    <w:rsid w:val="00BD4EDE"/>
    <w:rsid w:val="00BE07F9"/>
    <w:rsid w:val="00BE4221"/>
    <w:rsid w:val="00BE660D"/>
    <w:rsid w:val="00BE7040"/>
    <w:rsid w:val="00BE7FD7"/>
    <w:rsid w:val="00BF60C0"/>
    <w:rsid w:val="00BF6A19"/>
    <w:rsid w:val="00BF7042"/>
    <w:rsid w:val="00BF7A8D"/>
    <w:rsid w:val="00C01B1F"/>
    <w:rsid w:val="00C20FA6"/>
    <w:rsid w:val="00C2341F"/>
    <w:rsid w:val="00C30615"/>
    <w:rsid w:val="00C30DAF"/>
    <w:rsid w:val="00C40477"/>
    <w:rsid w:val="00C41F47"/>
    <w:rsid w:val="00C44280"/>
    <w:rsid w:val="00C47305"/>
    <w:rsid w:val="00C47F8A"/>
    <w:rsid w:val="00C531A5"/>
    <w:rsid w:val="00C53A35"/>
    <w:rsid w:val="00C54FE3"/>
    <w:rsid w:val="00C61025"/>
    <w:rsid w:val="00C61816"/>
    <w:rsid w:val="00C62FEF"/>
    <w:rsid w:val="00C63116"/>
    <w:rsid w:val="00C63C00"/>
    <w:rsid w:val="00C65CEF"/>
    <w:rsid w:val="00C708EB"/>
    <w:rsid w:val="00C7336D"/>
    <w:rsid w:val="00C737F0"/>
    <w:rsid w:val="00C75CCE"/>
    <w:rsid w:val="00C75F43"/>
    <w:rsid w:val="00C77A51"/>
    <w:rsid w:val="00C840D0"/>
    <w:rsid w:val="00C8461F"/>
    <w:rsid w:val="00C849CE"/>
    <w:rsid w:val="00C853DA"/>
    <w:rsid w:val="00C876CA"/>
    <w:rsid w:val="00C92876"/>
    <w:rsid w:val="00C945F8"/>
    <w:rsid w:val="00C94F74"/>
    <w:rsid w:val="00C95B3B"/>
    <w:rsid w:val="00C97704"/>
    <w:rsid w:val="00CA0D1B"/>
    <w:rsid w:val="00CA11EE"/>
    <w:rsid w:val="00CA143A"/>
    <w:rsid w:val="00CB0D16"/>
    <w:rsid w:val="00CB16BA"/>
    <w:rsid w:val="00CB2126"/>
    <w:rsid w:val="00CB6996"/>
    <w:rsid w:val="00CB7BF7"/>
    <w:rsid w:val="00CC1A87"/>
    <w:rsid w:val="00CC274C"/>
    <w:rsid w:val="00CC704A"/>
    <w:rsid w:val="00CC7792"/>
    <w:rsid w:val="00CD44BB"/>
    <w:rsid w:val="00CD4A55"/>
    <w:rsid w:val="00CD4DC5"/>
    <w:rsid w:val="00CE5483"/>
    <w:rsid w:val="00CE696D"/>
    <w:rsid w:val="00CE77FC"/>
    <w:rsid w:val="00CF2469"/>
    <w:rsid w:val="00CF3258"/>
    <w:rsid w:val="00CF75CC"/>
    <w:rsid w:val="00D0002A"/>
    <w:rsid w:val="00D02C47"/>
    <w:rsid w:val="00D03CD2"/>
    <w:rsid w:val="00D05248"/>
    <w:rsid w:val="00D052DC"/>
    <w:rsid w:val="00D069FC"/>
    <w:rsid w:val="00D102EF"/>
    <w:rsid w:val="00D13F4C"/>
    <w:rsid w:val="00D14734"/>
    <w:rsid w:val="00D14B22"/>
    <w:rsid w:val="00D17BA3"/>
    <w:rsid w:val="00D20CD1"/>
    <w:rsid w:val="00D2538F"/>
    <w:rsid w:val="00D30E8A"/>
    <w:rsid w:val="00D32A26"/>
    <w:rsid w:val="00D33F1B"/>
    <w:rsid w:val="00D360B5"/>
    <w:rsid w:val="00D41F76"/>
    <w:rsid w:val="00D449BB"/>
    <w:rsid w:val="00D5139C"/>
    <w:rsid w:val="00D513EB"/>
    <w:rsid w:val="00D607E5"/>
    <w:rsid w:val="00D63C55"/>
    <w:rsid w:val="00D65472"/>
    <w:rsid w:val="00D72D24"/>
    <w:rsid w:val="00D7679B"/>
    <w:rsid w:val="00D821F8"/>
    <w:rsid w:val="00D82A42"/>
    <w:rsid w:val="00D83159"/>
    <w:rsid w:val="00D8322D"/>
    <w:rsid w:val="00D84D1E"/>
    <w:rsid w:val="00D86084"/>
    <w:rsid w:val="00D90761"/>
    <w:rsid w:val="00D9179F"/>
    <w:rsid w:val="00D92290"/>
    <w:rsid w:val="00D93D6B"/>
    <w:rsid w:val="00D94307"/>
    <w:rsid w:val="00D96626"/>
    <w:rsid w:val="00D96780"/>
    <w:rsid w:val="00DA2B26"/>
    <w:rsid w:val="00DA4A1D"/>
    <w:rsid w:val="00DA4C37"/>
    <w:rsid w:val="00DA5EED"/>
    <w:rsid w:val="00DA73A0"/>
    <w:rsid w:val="00DA7D0A"/>
    <w:rsid w:val="00DB0B39"/>
    <w:rsid w:val="00DB2002"/>
    <w:rsid w:val="00DB2A67"/>
    <w:rsid w:val="00DC168F"/>
    <w:rsid w:val="00DC2D8F"/>
    <w:rsid w:val="00DD2801"/>
    <w:rsid w:val="00DD5597"/>
    <w:rsid w:val="00DD6459"/>
    <w:rsid w:val="00DD6B62"/>
    <w:rsid w:val="00DD6D26"/>
    <w:rsid w:val="00DE160C"/>
    <w:rsid w:val="00DE59F2"/>
    <w:rsid w:val="00DF07AE"/>
    <w:rsid w:val="00DF1790"/>
    <w:rsid w:val="00DF3FA1"/>
    <w:rsid w:val="00DF5633"/>
    <w:rsid w:val="00DF70C5"/>
    <w:rsid w:val="00E005FA"/>
    <w:rsid w:val="00E00CBB"/>
    <w:rsid w:val="00E01563"/>
    <w:rsid w:val="00E04CCB"/>
    <w:rsid w:val="00E070AF"/>
    <w:rsid w:val="00E119D2"/>
    <w:rsid w:val="00E12C27"/>
    <w:rsid w:val="00E130DC"/>
    <w:rsid w:val="00E16185"/>
    <w:rsid w:val="00E17494"/>
    <w:rsid w:val="00E24551"/>
    <w:rsid w:val="00E24DDF"/>
    <w:rsid w:val="00E30F2F"/>
    <w:rsid w:val="00E31F97"/>
    <w:rsid w:val="00E3340E"/>
    <w:rsid w:val="00E416D9"/>
    <w:rsid w:val="00E425AA"/>
    <w:rsid w:val="00E464CD"/>
    <w:rsid w:val="00E5191E"/>
    <w:rsid w:val="00E61356"/>
    <w:rsid w:val="00E65092"/>
    <w:rsid w:val="00E6634F"/>
    <w:rsid w:val="00E67700"/>
    <w:rsid w:val="00E67D62"/>
    <w:rsid w:val="00E7054D"/>
    <w:rsid w:val="00E71714"/>
    <w:rsid w:val="00E72763"/>
    <w:rsid w:val="00E72CEE"/>
    <w:rsid w:val="00E72DCE"/>
    <w:rsid w:val="00E743E3"/>
    <w:rsid w:val="00E74EDF"/>
    <w:rsid w:val="00E76218"/>
    <w:rsid w:val="00E826DE"/>
    <w:rsid w:val="00E82A50"/>
    <w:rsid w:val="00E85766"/>
    <w:rsid w:val="00E90CD7"/>
    <w:rsid w:val="00E910EB"/>
    <w:rsid w:val="00E9581C"/>
    <w:rsid w:val="00E96DB1"/>
    <w:rsid w:val="00E97391"/>
    <w:rsid w:val="00EA0475"/>
    <w:rsid w:val="00EA163F"/>
    <w:rsid w:val="00EA1743"/>
    <w:rsid w:val="00EA4230"/>
    <w:rsid w:val="00EA45D9"/>
    <w:rsid w:val="00EA5486"/>
    <w:rsid w:val="00EB081F"/>
    <w:rsid w:val="00EB0A4F"/>
    <w:rsid w:val="00EB251A"/>
    <w:rsid w:val="00EB4289"/>
    <w:rsid w:val="00EB4C03"/>
    <w:rsid w:val="00EB5805"/>
    <w:rsid w:val="00EB5885"/>
    <w:rsid w:val="00EC0962"/>
    <w:rsid w:val="00EC39B7"/>
    <w:rsid w:val="00EC670C"/>
    <w:rsid w:val="00ED034A"/>
    <w:rsid w:val="00ED0BF2"/>
    <w:rsid w:val="00ED21D5"/>
    <w:rsid w:val="00ED4C9C"/>
    <w:rsid w:val="00ED76CE"/>
    <w:rsid w:val="00EE0BD2"/>
    <w:rsid w:val="00EE178F"/>
    <w:rsid w:val="00EE1FBF"/>
    <w:rsid w:val="00EE3698"/>
    <w:rsid w:val="00EE36BE"/>
    <w:rsid w:val="00EE432E"/>
    <w:rsid w:val="00EE7A2A"/>
    <w:rsid w:val="00EF196C"/>
    <w:rsid w:val="00EF4586"/>
    <w:rsid w:val="00F0009A"/>
    <w:rsid w:val="00F052DA"/>
    <w:rsid w:val="00F05751"/>
    <w:rsid w:val="00F06ABD"/>
    <w:rsid w:val="00F07863"/>
    <w:rsid w:val="00F123AD"/>
    <w:rsid w:val="00F130AC"/>
    <w:rsid w:val="00F13C2D"/>
    <w:rsid w:val="00F14649"/>
    <w:rsid w:val="00F17279"/>
    <w:rsid w:val="00F2003B"/>
    <w:rsid w:val="00F3635F"/>
    <w:rsid w:val="00F37872"/>
    <w:rsid w:val="00F407F6"/>
    <w:rsid w:val="00F53305"/>
    <w:rsid w:val="00F56063"/>
    <w:rsid w:val="00F57599"/>
    <w:rsid w:val="00F61042"/>
    <w:rsid w:val="00F6139C"/>
    <w:rsid w:val="00F63127"/>
    <w:rsid w:val="00F63909"/>
    <w:rsid w:val="00F70736"/>
    <w:rsid w:val="00F71295"/>
    <w:rsid w:val="00F71565"/>
    <w:rsid w:val="00F73411"/>
    <w:rsid w:val="00F73B61"/>
    <w:rsid w:val="00F811C9"/>
    <w:rsid w:val="00F83C75"/>
    <w:rsid w:val="00F94E02"/>
    <w:rsid w:val="00FA01F3"/>
    <w:rsid w:val="00FA178E"/>
    <w:rsid w:val="00FA2E28"/>
    <w:rsid w:val="00FA397C"/>
    <w:rsid w:val="00FB0B73"/>
    <w:rsid w:val="00FB1B59"/>
    <w:rsid w:val="00FB4376"/>
    <w:rsid w:val="00FB467D"/>
    <w:rsid w:val="00FC2123"/>
    <w:rsid w:val="00FC290D"/>
    <w:rsid w:val="00FC3457"/>
    <w:rsid w:val="00FC3586"/>
    <w:rsid w:val="00FC374E"/>
    <w:rsid w:val="00FC39D3"/>
    <w:rsid w:val="00FC4360"/>
    <w:rsid w:val="00FD0D81"/>
    <w:rsid w:val="00FD4231"/>
    <w:rsid w:val="00FD7A0B"/>
    <w:rsid w:val="00FD7BE5"/>
    <w:rsid w:val="00FE2F71"/>
    <w:rsid w:val="00FF06EA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9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D30E8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D30E8A"/>
    <w:pPr>
      <w:outlineLvl w:val="1"/>
    </w:pPr>
  </w:style>
  <w:style w:type="paragraph" w:styleId="3">
    <w:name w:val="heading 3"/>
    <w:basedOn w:val="2"/>
    <w:next w:val="a"/>
    <w:qFormat/>
    <w:rsid w:val="00D30E8A"/>
    <w:pPr>
      <w:outlineLvl w:val="2"/>
    </w:pPr>
  </w:style>
  <w:style w:type="paragraph" w:styleId="4">
    <w:name w:val="heading 4"/>
    <w:basedOn w:val="3"/>
    <w:next w:val="a"/>
    <w:qFormat/>
    <w:rsid w:val="00D30E8A"/>
    <w:pPr>
      <w:outlineLvl w:val="3"/>
    </w:pPr>
  </w:style>
  <w:style w:type="paragraph" w:styleId="5">
    <w:name w:val="heading 5"/>
    <w:basedOn w:val="a"/>
    <w:next w:val="a"/>
    <w:qFormat/>
    <w:rsid w:val="00D30E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B2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2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1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123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0"/>
    <w:rsid w:val="00906394"/>
    <w:rPr>
      <w:sz w:val="22"/>
      <w:szCs w:val="22"/>
      <w:shd w:val="clear" w:color="auto" w:fill="FFFFFF"/>
    </w:rPr>
  </w:style>
  <w:style w:type="character" w:customStyle="1" w:styleId="10pt">
    <w:name w:val="Основной текст + 10 pt"/>
    <w:basedOn w:val="a7"/>
    <w:rsid w:val="00906394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7"/>
    <w:rsid w:val="00906394"/>
    <w:pPr>
      <w:shd w:val="clear" w:color="auto" w:fill="FFFFFF"/>
      <w:autoSpaceDE/>
      <w:autoSpaceDN/>
      <w:adjustRightInd/>
      <w:spacing w:line="274" w:lineRule="exact"/>
      <w:ind w:hanging="360"/>
    </w:pPr>
    <w:rPr>
      <w:rFonts w:ascii="Times New Roman" w:hAnsi="Times New Roman"/>
      <w:sz w:val="22"/>
      <w:szCs w:val="22"/>
    </w:rPr>
  </w:style>
  <w:style w:type="character" w:customStyle="1" w:styleId="a8">
    <w:name w:val="Подпись к таблице_"/>
    <w:basedOn w:val="a0"/>
    <w:link w:val="a9"/>
    <w:rsid w:val="00906394"/>
    <w:rPr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906394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/>
    </w:rPr>
  </w:style>
  <w:style w:type="character" w:customStyle="1" w:styleId="50">
    <w:name w:val="Основной текст (5)"/>
    <w:basedOn w:val="a0"/>
    <w:rsid w:val="0090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_"/>
    <w:basedOn w:val="a0"/>
    <w:rsid w:val="0090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0">
    <w:name w:val="Основной текст + 10 pt;Полужирный"/>
    <w:basedOn w:val="a7"/>
    <w:rsid w:val="00906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F052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2DA"/>
    <w:rPr>
      <w:rFonts w:ascii="Arial" w:hAnsi="Arial"/>
    </w:rPr>
  </w:style>
  <w:style w:type="paragraph" w:styleId="ac">
    <w:name w:val="footer"/>
    <w:basedOn w:val="a"/>
    <w:link w:val="ad"/>
    <w:uiPriority w:val="99"/>
    <w:unhideWhenUsed/>
    <w:rsid w:val="00F052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2DA"/>
    <w:rPr>
      <w:rFonts w:ascii="Arial" w:hAnsi="Arial"/>
    </w:rPr>
  </w:style>
  <w:style w:type="character" w:customStyle="1" w:styleId="ae">
    <w:name w:val="Колонтитул_"/>
    <w:basedOn w:val="a0"/>
    <w:rsid w:val="00F05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">
    <w:name w:val="Колонтитул"/>
    <w:basedOn w:val="ae"/>
    <w:rsid w:val="00F05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052DA"/>
    <w:rPr>
      <w:b/>
      <w:bCs/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F052D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F052DA"/>
    <w:pPr>
      <w:shd w:val="clear" w:color="auto" w:fill="FFFFFF"/>
      <w:autoSpaceDE/>
      <w:autoSpaceDN/>
      <w:adjustRightInd/>
      <w:spacing w:line="0" w:lineRule="atLeast"/>
      <w:ind w:hanging="3820"/>
      <w:jc w:val="left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220">
    <w:name w:val="Заголовок №2 (2)"/>
    <w:basedOn w:val="a"/>
    <w:link w:val="22"/>
    <w:rsid w:val="00F052DA"/>
    <w:pPr>
      <w:shd w:val="clear" w:color="auto" w:fill="FFFFFF"/>
      <w:autoSpaceDE/>
      <w:autoSpaceDN/>
      <w:adjustRightInd/>
      <w:spacing w:line="274" w:lineRule="exact"/>
      <w:ind w:firstLine="0"/>
      <w:outlineLvl w:val="1"/>
    </w:pPr>
    <w:rPr>
      <w:rFonts w:eastAsia="Arial" w:cs="Arial"/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2B532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B5325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eastAsia="Arial" w:cs="Arial"/>
      <w:b/>
      <w:bCs/>
      <w:sz w:val="21"/>
      <w:szCs w:val="21"/>
    </w:rPr>
  </w:style>
  <w:style w:type="character" w:customStyle="1" w:styleId="10pt1">
    <w:name w:val="Основной текст + 10 pt;Полужирный;Малые прописные"/>
    <w:basedOn w:val="a7"/>
    <w:rsid w:val="003C504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ConsPlusNonformat">
    <w:name w:val="ConsPlusNonformat"/>
    <w:uiPriority w:val="99"/>
    <w:rsid w:val="004830A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HTML">
    <w:name w:val="HTML Preformatted"/>
    <w:basedOn w:val="a"/>
    <w:link w:val="HTML0"/>
    <w:rsid w:val="004830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4830AE"/>
    <w:rPr>
      <w:rFonts w:ascii="Courier New" w:hAnsi="Courier New" w:cs="Courier New"/>
      <w:lang w:eastAsia="ar-SA"/>
    </w:rPr>
  </w:style>
  <w:style w:type="paragraph" w:styleId="af0">
    <w:name w:val="Normal (Web)"/>
    <w:basedOn w:val="a"/>
    <w:uiPriority w:val="99"/>
    <w:semiHidden/>
    <w:unhideWhenUsed/>
    <w:rsid w:val="001813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18131E"/>
    <w:rPr>
      <w:color w:val="0000FF"/>
      <w:u w:val="single"/>
    </w:rPr>
  </w:style>
  <w:style w:type="character" w:customStyle="1" w:styleId="af2">
    <w:name w:val="Гипертекстовая ссылка"/>
    <w:rsid w:val="00E3340E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3E40D-DDB6-46A7-A688-94A955C6D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10</Pages>
  <Words>1757</Words>
  <Characters>13139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SOUL</cp:lastModifiedBy>
  <cp:revision>18</cp:revision>
  <cp:lastPrinted>2020-11-09T14:31:00Z</cp:lastPrinted>
  <dcterms:created xsi:type="dcterms:W3CDTF">2020-10-25T11:29:00Z</dcterms:created>
  <dcterms:modified xsi:type="dcterms:W3CDTF">2020-11-09T14:39:00Z</dcterms:modified>
</cp:coreProperties>
</file>