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4A0"/>
      </w:tblPr>
      <w:tblGrid>
        <w:gridCol w:w="3120"/>
        <w:gridCol w:w="4536"/>
        <w:gridCol w:w="2268"/>
      </w:tblGrid>
      <w:tr w:rsidR="00C41208" w:rsidRPr="003D292F" w:rsidTr="00FB620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    </w:t>
            </w:r>
            <w:r w:rsidR="00FB620F">
              <w:rPr>
                <w:rFonts w:eastAsia="Times New Roman"/>
                <w:color w:val="auto"/>
              </w:rPr>
              <w:t xml:space="preserve">                                              </w:t>
            </w:r>
            <w:r w:rsidRPr="003D292F">
              <w:rPr>
                <w:rFonts w:eastAsia="Times New Roman"/>
                <w:color w:val="auto"/>
              </w:rPr>
              <w:t>Приложение 1</w:t>
            </w:r>
          </w:p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                          </w:t>
            </w:r>
            <w:r w:rsidR="00FB620F">
              <w:rPr>
                <w:rFonts w:eastAsia="Times New Roman"/>
                <w:color w:val="auto"/>
              </w:rPr>
              <w:t xml:space="preserve">                       </w:t>
            </w:r>
            <w:r w:rsidRPr="003D292F">
              <w:rPr>
                <w:rFonts w:eastAsia="Times New Roman"/>
                <w:color w:val="auto"/>
              </w:rPr>
              <w:t xml:space="preserve"> к решению </w:t>
            </w:r>
            <w:proofErr w:type="gramStart"/>
            <w:r w:rsidRPr="003D292F">
              <w:rPr>
                <w:rFonts w:eastAsia="Times New Roman"/>
                <w:color w:val="auto"/>
              </w:rPr>
              <w:t>Муниципального</w:t>
            </w:r>
            <w:proofErr w:type="gramEnd"/>
          </w:p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                                   </w:t>
            </w:r>
            <w:r w:rsidR="00FB620F">
              <w:rPr>
                <w:rFonts w:eastAsia="Times New Roman"/>
                <w:color w:val="auto"/>
              </w:rPr>
              <w:t xml:space="preserve">              </w:t>
            </w:r>
            <w:r w:rsidRPr="003D292F">
              <w:rPr>
                <w:rFonts w:eastAsia="Times New Roman"/>
                <w:color w:val="auto"/>
              </w:rPr>
              <w:t xml:space="preserve"> Совета </w:t>
            </w:r>
            <w:r>
              <w:rPr>
                <w:rFonts w:eastAsia="Times New Roman"/>
                <w:color w:val="auto"/>
              </w:rPr>
              <w:t>Ивняковского</w:t>
            </w:r>
            <w:r w:rsidRPr="003D292F">
              <w:rPr>
                <w:rFonts w:eastAsia="Times New Roman"/>
                <w:color w:val="auto"/>
              </w:rPr>
              <w:t xml:space="preserve"> СП ЯМР ЯО</w:t>
            </w:r>
          </w:p>
          <w:p w:rsidR="00C41208" w:rsidRPr="003D292F" w:rsidRDefault="00C41208" w:rsidP="00FB620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3D292F">
              <w:rPr>
                <w:rFonts w:eastAsia="Times New Roman"/>
                <w:color w:val="auto"/>
              </w:rPr>
              <w:t xml:space="preserve">                          </w:t>
            </w:r>
            <w:r>
              <w:rPr>
                <w:rFonts w:eastAsia="Times New Roman"/>
                <w:color w:val="auto"/>
              </w:rPr>
              <w:t xml:space="preserve">                  </w:t>
            </w:r>
            <w:r w:rsidR="00FB620F">
              <w:rPr>
                <w:rFonts w:eastAsia="Times New Roman"/>
                <w:color w:val="auto"/>
              </w:rPr>
              <w:t xml:space="preserve">      </w:t>
            </w:r>
            <w:r w:rsidRPr="003D292F">
              <w:rPr>
                <w:rFonts w:eastAsia="Times New Roman"/>
                <w:color w:val="auto"/>
              </w:rPr>
              <w:t xml:space="preserve">от </w:t>
            </w:r>
            <w:r w:rsidR="00FB620F">
              <w:rPr>
                <w:rFonts w:eastAsia="Times New Roman"/>
                <w:color w:val="auto"/>
              </w:rPr>
              <w:t>______</w:t>
            </w:r>
            <w:r w:rsidR="00F1424E">
              <w:rPr>
                <w:rFonts w:eastAsia="Times New Roman"/>
                <w:color w:val="auto"/>
              </w:rPr>
              <w:t xml:space="preserve"> декабря </w:t>
            </w:r>
            <w:r w:rsidRPr="003D292F">
              <w:rPr>
                <w:rFonts w:eastAsia="Times New Roman"/>
                <w:color w:val="auto"/>
              </w:rPr>
              <w:t>20</w:t>
            </w:r>
            <w:r>
              <w:rPr>
                <w:rFonts w:eastAsia="Times New Roman"/>
                <w:color w:val="auto"/>
              </w:rPr>
              <w:t>2</w:t>
            </w:r>
            <w:r w:rsidR="00FB620F">
              <w:rPr>
                <w:rFonts w:eastAsia="Times New Roman"/>
                <w:color w:val="auto"/>
              </w:rPr>
              <w:t>1</w:t>
            </w:r>
            <w:r w:rsidRPr="003D292F">
              <w:rPr>
                <w:rFonts w:eastAsia="Times New Roman"/>
                <w:color w:val="auto"/>
              </w:rPr>
              <w:t xml:space="preserve"> г. № </w:t>
            </w:r>
            <w:r w:rsidR="00FB620F">
              <w:rPr>
                <w:rFonts w:eastAsia="Times New Roman"/>
                <w:color w:val="auto"/>
              </w:rPr>
              <w:t>_____</w:t>
            </w:r>
          </w:p>
        </w:tc>
      </w:tr>
      <w:tr w:rsidR="00C41208" w:rsidRPr="003D292F" w:rsidTr="00FB620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1208" w:rsidRPr="003D292F" w:rsidTr="00FB620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1208" w:rsidRPr="003D292F" w:rsidTr="00FB620F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1208" w:rsidRPr="003D292F" w:rsidTr="00FB620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B620F" w:rsidRPr="003D292F" w:rsidTr="00FB620F">
        <w:trPr>
          <w:trHeight w:val="46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0F" w:rsidRPr="003D292F" w:rsidRDefault="00FB620F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Нормативы распределения доходов</w:t>
            </w:r>
          </w:p>
        </w:tc>
      </w:tr>
      <w:tr w:rsidR="00FB620F" w:rsidRPr="003D292F" w:rsidTr="00FB620F">
        <w:trPr>
          <w:trHeight w:val="42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0F" w:rsidRPr="003D292F" w:rsidRDefault="00FB620F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в бюджет 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Ивняковского</w:t>
            </w: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C41208" w:rsidRPr="003D292F" w:rsidTr="00FB620F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1208" w:rsidRPr="003D292F" w:rsidTr="00FB620F">
        <w:trPr>
          <w:trHeight w:val="10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Норматив (процент) отчислений в бюджет</w:t>
            </w:r>
          </w:p>
        </w:tc>
      </w:tr>
      <w:tr w:rsidR="00C41208" w:rsidRPr="003D292F" w:rsidTr="00FB620F">
        <w:trPr>
          <w:trHeight w:val="88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8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1 13 02065 10 0000 130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1 13 02995 10 0000 130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FB620F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</w:t>
            </w:r>
            <w:r w:rsidR="00C41208" w:rsidRPr="003D292F">
              <w:rPr>
                <w:rFonts w:eastAsia="Times New Roman"/>
                <w:color w:val="auto"/>
              </w:rPr>
              <w:t>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9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1 14 02053 10 0000 410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40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1 16 23051 10 0000 140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D292F">
              <w:rPr>
                <w:rFonts w:eastAsia="Times New Roman"/>
                <w:color w:val="auto"/>
              </w:rPr>
              <w:t>выгодоприобретателями</w:t>
            </w:r>
            <w:proofErr w:type="spellEnd"/>
            <w:r w:rsidRPr="003D292F">
              <w:rPr>
                <w:rFonts w:eastAsia="Times New Roman"/>
                <w:color w:val="auto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12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1 16 23052 10 0000 140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D292F">
              <w:rPr>
                <w:rFonts w:eastAsia="Times New Roman"/>
                <w:color w:val="auto"/>
              </w:rPr>
              <w:t>выгодоприобретателями</w:t>
            </w:r>
            <w:proofErr w:type="spellEnd"/>
            <w:r w:rsidRPr="003D292F">
              <w:rPr>
                <w:rFonts w:eastAsia="Times New Roman"/>
                <w:color w:val="auto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8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1 16 90050 10 0000 140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1 17 01050 10 0000 180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840</w:t>
            </w:r>
            <w:r w:rsidRPr="003D292F">
              <w:rPr>
                <w:rFonts w:eastAsia="Times New Roman"/>
                <w:color w:val="auto"/>
              </w:rPr>
              <w:t xml:space="preserve"> 1 17 05050 10 0000 180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57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2 01 05010 10 0000 150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Предоставление нерезидентами грантов для получателей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2 03 05010 10 0000 150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12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2 03 05020 10 0000 150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8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2 03 05099 10 0000 150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7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2 04 05010 10 0000 150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8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2 04 05020 10 0000 150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7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2 04 05099 10 0000 150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6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1 08 04020 01 1000 110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55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1 08 04020 01 2000 110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5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1 08 04020 01 3000 110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72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840</w:t>
            </w:r>
            <w:r w:rsidRPr="003D292F">
              <w:rPr>
                <w:rFonts w:eastAsia="Times New Roman"/>
                <w:color w:val="auto"/>
              </w:rPr>
              <w:t xml:space="preserve"> 1 08 04020 01 4000 110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287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1 08 04020 01 5000 110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proofErr w:type="gramStart"/>
            <w:r w:rsidRPr="003D292F">
              <w:rPr>
                <w:rFonts w:eastAsia="Times New Roman"/>
                <w:color w:val="auto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при нарушении срока возврата налога (сбора), страховых взносов на обязательное пенсионное страхование, и процентов, начисленных на сумму излишне взысканного налога (сбора), страховых взносов на обязательное пенсионное страхование)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02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2 19 60010 10 0000 150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25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2 02 20041 10 0000 150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</w:t>
            </w:r>
            <w:r>
              <w:rPr>
                <w:rFonts w:eastAsia="Times New Roman"/>
                <w:color w:val="auto"/>
              </w:rPr>
              <w:t xml:space="preserve"> том числе дорог в поселениях (</w:t>
            </w:r>
            <w:r w:rsidRPr="003D292F">
              <w:rPr>
                <w:rFonts w:eastAsia="Times New Roman"/>
                <w:color w:val="auto"/>
              </w:rPr>
              <w:t>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73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2 02 25497 10 0000 150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 w:rsidRPr="003D292F">
              <w:rPr>
                <w:rFonts w:eastAsia="Times New Roman"/>
                <w:color w:val="auto"/>
              </w:rPr>
              <w:t>территориях</w:t>
            </w:r>
            <w:proofErr w:type="gramEnd"/>
            <w:r w:rsidRPr="003D292F">
              <w:rPr>
                <w:rFonts w:eastAsia="Times New Roman"/>
                <w:color w:val="auto"/>
              </w:rPr>
              <w:t>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1 13 01995 10 0011 130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(технические услуги, оказываемые учреждениями (ксерокопирование))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1 13 01995 10 0012 130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(организация показа концертных программ)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1 13 01995 10 0013 130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(Доходы от организации и проведения культурно-массовых мероприятий)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1 13 01995 10 0014 130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(Доходы от занятий в тренажерном зале)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1 13 01995 10 0015 130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(Доходы от проведения платных кружков)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1 13 01995 10 0016 130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(Доходы от проката книг по платному абонементу)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4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1 13 01995 10 0018 130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(Доходы от заключения договоров на возмещение ущерба, причиненного объектам и элементам внешнего благоустройства)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1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1 13 01995 10 0019 130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(Доходы, поступающие от оказания услуг по сдаче в аренду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82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1 13 01995 10 0020 130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(Доходы, поступающие от оказания транспортных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12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1 13 01995 10 0021 130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(Доходы, поступающие от оказания услуг по организации ритуальных услуг и содержания мест захоронения)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2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1 13 01995 10 0022 130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(Доходы, поступающие от оказания услуг по предоставлению торгового места на территории ярмарки народного потребления)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1 13 01995 10 0023 130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 (Доходы, от оказания банных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1 13 01995 10 0024 130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поселений (Доходы, за услуги по проведению приватизации)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1 13 01995 10 0026 130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Прочие доходы от оказания платных услуг  (работ) получателями средств бюджетов поселений (Доходы, от оказания услуг по подготовке </w:t>
            </w:r>
            <w:proofErr w:type="spellStart"/>
            <w:r w:rsidRPr="003D292F">
              <w:rPr>
                <w:rFonts w:eastAsia="Times New Roman"/>
                <w:color w:val="auto"/>
              </w:rPr>
              <w:t>выкопировок</w:t>
            </w:r>
            <w:proofErr w:type="spellEnd"/>
            <w:r w:rsidRPr="003D292F">
              <w:rPr>
                <w:rFonts w:eastAsia="Times New Roman"/>
                <w:color w:val="auto"/>
              </w:rPr>
              <w:t xml:space="preserve"> с картографического материала)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2 02 02008 10 0000 150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Субсидии бюджетам сельских поселений на обеспечение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31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2 02 40014 10 0000 151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2 02 19999 10 0000 150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 дотации  бюджетам  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9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2 02 25555 10 0000 150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6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2 07 05020 10 0000 150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7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2 08 05000 10 0000 150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108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840</w:t>
            </w:r>
            <w:r w:rsidRPr="003D292F">
              <w:rPr>
                <w:rFonts w:eastAsia="Times New Roman"/>
                <w:color w:val="auto"/>
              </w:rPr>
              <w:t xml:space="preserve"> 2 18 60010 10 0000 150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  <w:tr w:rsidR="00C41208" w:rsidRPr="003D292F" w:rsidTr="00FB620F">
        <w:trPr>
          <w:trHeight w:val="6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  <w:r w:rsidRPr="003D292F">
              <w:rPr>
                <w:rFonts w:eastAsia="Times New Roman"/>
                <w:color w:val="auto"/>
              </w:rPr>
              <w:t xml:space="preserve"> 2 18 05010 10 0000 150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08" w:rsidRPr="003D292F" w:rsidRDefault="00C41208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08" w:rsidRPr="003D292F" w:rsidRDefault="00C41208" w:rsidP="00FB620F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</w:tr>
    </w:tbl>
    <w:p w:rsidR="00EF059E" w:rsidRDefault="00EF059E"/>
    <w:sectPr w:rsidR="00EF059E" w:rsidSect="00C41208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208"/>
    <w:rsid w:val="00017F0E"/>
    <w:rsid w:val="003D5779"/>
    <w:rsid w:val="00C41208"/>
    <w:rsid w:val="00C44423"/>
    <w:rsid w:val="00EF059E"/>
    <w:rsid w:val="00F1424E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8"/>
    <w:pPr>
      <w:widowControl w:val="0"/>
      <w:suppressAutoHyphens/>
      <w:jc w:val="left"/>
    </w:pPr>
    <w:rPr>
      <w:rFonts w:eastAsia="Lucida Sans Unicod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5</cp:revision>
  <cp:lastPrinted>2021-11-11T08:30:00Z</cp:lastPrinted>
  <dcterms:created xsi:type="dcterms:W3CDTF">2020-12-15T12:10:00Z</dcterms:created>
  <dcterms:modified xsi:type="dcterms:W3CDTF">2021-11-11T08:30:00Z</dcterms:modified>
</cp:coreProperties>
</file>