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157"/>
        <w:gridCol w:w="3157"/>
      </w:tblGrid>
      <w:tr w:rsidR="00D451D6" w:rsidRPr="00375605" w:rsidTr="005F3DFC">
        <w:tc>
          <w:tcPr>
            <w:tcW w:w="3157" w:type="dxa"/>
          </w:tcPr>
          <w:p w:rsidR="00D451D6" w:rsidRPr="00375605" w:rsidRDefault="00D451D6" w:rsidP="005F3DFC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57" w:type="dxa"/>
          </w:tcPr>
          <w:p w:rsidR="00D451D6" w:rsidRPr="00375605" w:rsidRDefault="00D451D6" w:rsidP="005F3DFC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847725" cy="971550"/>
                  <wp:effectExtent l="0" t="0" r="9525" b="0"/>
                  <wp:docPr id="1" name="Рисунок 1" descr="gerb_ivnyaki_for_do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ivnyaki_for_do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600D5" w:rsidRDefault="00D600D5" w:rsidP="00D451D6">
      <w:pPr>
        <w:jc w:val="center"/>
      </w:pPr>
    </w:p>
    <w:p w:rsidR="00D451D6" w:rsidRPr="006C0A41" w:rsidRDefault="00D451D6" w:rsidP="00D451D6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A41">
        <w:rPr>
          <w:rFonts w:ascii="Times New Roman" w:hAnsi="Times New Roman" w:cs="Times New Roman"/>
          <w:b/>
          <w:sz w:val="24"/>
          <w:szCs w:val="24"/>
        </w:rPr>
        <w:t>МУНИЦИПАЛЬНЫЙ СОВЕТ</w:t>
      </w:r>
    </w:p>
    <w:p w:rsidR="00D451D6" w:rsidRPr="006C0A41" w:rsidRDefault="00D451D6" w:rsidP="00D451D6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A41">
        <w:rPr>
          <w:rFonts w:ascii="Times New Roman" w:hAnsi="Times New Roman" w:cs="Times New Roman"/>
          <w:b/>
          <w:sz w:val="24"/>
          <w:szCs w:val="24"/>
        </w:rPr>
        <w:t>ИВНЯКОВСКОГО СЕЛЬСКОГО ПОСЕЛЕНИЯ</w:t>
      </w:r>
    </w:p>
    <w:p w:rsidR="00D451D6" w:rsidRPr="006C0A41" w:rsidRDefault="00D451D6" w:rsidP="00D451D6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A41">
        <w:rPr>
          <w:rFonts w:ascii="Times New Roman" w:hAnsi="Times New Roman" w:cs="Times New Roman"/>
          <w:b/>
          <w:sz w:val="24"/>
          <w:szCs w:val="24"/>
        </w:rPr>
        <w:t>Ярославского муниципального района</w:t>
      </w:r>
    </w:p>
    <w:p w:rsidR="00D451D6" w:rsidRPr="006C0A41" w:rsidRDefault="00D451D6" w:rsidP="00D451D6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A41">
        <w:rPr>
          <w:rFonts w:ascii="Times New Roman" w:hAnsi="Times New Roman" w:cs="Times New Roman"/>
          <w:b/>
          <w:sz w:val="24"/>
          <w:szCs w:val="24"/>
        </w:rPr>
        <w:t>Ярославской области</w:t>
      </w:r>
    </w:p>
    <w:p w:rsidR="00D451D6" w:rsidRPr="00A65F32" w:rsidRDefault="00D451D6" w:rsidP="00D451D6">
      <w:pPr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C0A41">
        <w:rPr>
          <w:rFonts w:ascii="Times New Roman" w:hAnsi="Times New Roman" w:cs="Times New Roman"/>
          <w:b/>
          <w:sz w:val="24"/>
          <w:szCs w:val="24"/>
        </w:rPr>
        <w:t>второй созыв</w:t>
      </w:r>
    </w:p>
    <w:p w:rsidR="00D451D6" w:rsidRDefault="00D451D6" w:rsidP="00D451D6">
      <w:pPr>
        <w:ind w:firstLine="0"/>
        <w:rPr>
          <w:rFonts w:ascii="Times New Roman" w:hAnsi="Times New Roman" w:cs="Times New Roman"/>
          <w:b/>
        </w:rPr>
      </w:pPr>
    </w:p>
    <w:p w:rsidR="00D451D6" w:rsidRPr="006C0A41" w:rsidRDefault="00D451D6" w:rsidP="00D451D6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6C0A41">
        <w:rPr>
          <w:rFonts w:ascii="Times New Roman" w:hAnsi="Times New Roman" w:cs="Times New Roman"/>
          <w:color w:val="auto"/>
          <w:sz w:val="28"/>
          <w:szCs w:val="28"/>
        </w:rPr>
        <w:t>РЕШЕНИЕ</w:t>
      </w:r>
    </w:p>
    <w:p w:rsidR="00D451D6" w:rsidRDefault="00D451D6" w:rsidP="00D451D6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26 августа 2016 года </w:t>
      </w:r>
      <w:r>
        <w:rPr>
          <w:rFonts w:ascii="Times New Roman" w:hAnsi="Times New Roman" w:cs="Times New Roman"/>
          <w:sz w:val="24"/>
          <w:szCs w:val="24"/>
        </w:rPr>
        <w:tab/>
        <w:t>№ 70</w:t>
      </w:r>
    </w:p>
    <w:p w:rsidR="00D451D6" w:rsidRDefault="00D451D6" w:rsidP="00D451D6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451D6" w:rsidRDefault="00D451D6" w:rsidP="00D451D6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присвоении Щербаковой Лидии Алексеевне</w:t>
      </w:r>
    </w:p>
    <w:p w:rsidR="00D451D6" w:rsidRDefault="00D451D6" w:rsidP="00D451D6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звания «Почетный гражданин Ивняковского</w:t>
      </w:r>
    </w:p>
    <w:p w:rsidR="00D451D6" w:rsidRDefault="00D451D6" w:rsidP="00D451D6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сельского поселения»</w:t>
      </w:r>
    </w:p>
    <w:p w:rsidR="00D451D6" w:rsidRDefault="00D451D6" w:rsidP="00D451D6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D451D6" w:rsidRPr="006C0A41" w:rsidRDefault="00D451D6" w:rsidP="00D451D6">
      <w:pPr>
        <w:tabs>
          <w:tab w:val="left" w:pos="4820"/>
          <w:tab w:val="left" w:pos="6521"/>
        </w:tabs>
        <w:ind w:right="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Рассмотрев ходатайство </w:t>
      </w:r>
      <w:r>
        <w:rPr>
          <w:rFonts w:ascii="Times New Roman" w:hAnsi="Times New Roman" w:cs="Times New Roman"/>
          <w:sz w:val="24"/>
          <w:szCs w:val="24"/>
        </w:rPr>
        <w:t>Муханова П</w:t>
      </w:r>
      <w:r w:rsidR="0046573F">
        <w:rPr>
          <w:rFonts w:ascii="Times New Roman" w:hAnsi="Times New Roman" w:cs="Times New Roman"/>
          <w:sz w:val="24"/>
          <w:szCs w:val="24"/>
        </w:rPr>
        <w:t>етра Александровича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о присвоении </w:t>
      </w:r>
      <w:r>
        <w:rPr>
          <w:rFonts w:ascii="Times New Roman" w:hAnsi="Times New Roman" w:cs="Times New Roman"/>
          <w:sz w:val="24"/>
          <w:szCs w:val="24"/>
        </w:rPr>
        <w:t>Щербаковой Л.А. звания «Поче</w:t>
      </w:r>
      <w:r>
        <w:rPr>
          <w:rFonts w:ascii="Times New Roman" w:hAnsi="Times New Roman" w:cs="Times New Roman"/>
          <w:sz w:val="24"/>
          <w:szCs w:val="24"/>
        </w:rPr>
        <w:t>тный гражданин Ивняковского сельского поселения», руководствуясь</w:t>
      </w:r>
      <w:r w:rsidRPr="001B7A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Положением о звании «Поче</w:t>
      </w:r>
      <w:r>
        <w:rPr>
          <w:rFonts w:ascii="Times New Roman" w:hAnsi="Times New Roman" w:cs="Times New Roman"/>
          <w:sz w:val="24"/>
          <w:szCs w:val="24"/>
        </w:rPr>
        <w:t xml:space="preserve">тный гражданин Ивняковского сельского поселения», утвержденным решением Муниципального Совета Ивняковского сельского поселения от 08.04.2009 г. № 127, Муниципальный Совет Ивняковского сельского поселения </w:t>
      </w:r>
    </w:p>
    <w:p w:rsidR="00D451D6" w:rsidRDefault="00D451D6" w:rsidP="00D451D6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451D6" w:rsidRDefault="00D451D6" w:rsidP="00D451D6">
      <w:pPr>
        <w:rPr>
          <w:rFonts w:ascii="Times New Roman" w:hAnsi="Times New Roman" w:cs="Times New Roman"/>
          <w:b/>
          <w:sz w:val="24"/>
          <w:szCs w:val="24"/>
        </w:rPr>
      </w:pPr>
      <w:r w:rsidRPr="006C0A41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D451D6" w:rsidRDefault="00D451D6" w:rsidP="00D451D6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451D6" w:rsidRPr="001B7A1B" w:rsidRDefault="00D451D6" w:rsidP="00D451D6">
      <w:pPr>
        <w:rPr>
          <w:rFonts w:ascii="Times New Roman" w:hAnsi="Times New Roman" w:cs="Times New Roman"/>
          <w:sz w:val="24"/>
          <w:szCs w:val="24"/>
        </w:rPr>
      </w:pPr>
      <w:r w:rsidRPr="001B7A1B">
        <w:rPr>
          <w:rFonts w:ascii="Times New Roman" w:hAnsi="Times New Roman" w:cs="Times New Roman"/>
          <w:sz w:val="24"/>
          <w:szCs w:val="24"/>
        </w:rPr>
        <w:t xml:space="preserve">1. Присвоить </w:t>
      </w:r>
      <w:r>
        <w:rPr>
          <w:rFonts w:ascii="Times New Roman" w:hAnsi="Times New Roman" w:cs="Times New Roman"/>
          <w:sz w:val="24"/>
          <w:szCs w:val="24"/>
        </w:rPr>
        <w:t>Щербаковой Лидии Алексеевне</w:t>
      </w:r>
      <w:r w:rsidRPr="001B7A1B">
        <w:rPr>
          <w:rFonts w:ascii="Times New Roman" w:hAnsi="Times New Roman" w:cs="Times New Roman"/>
          <w:sz w:val="24"/>
          <w:szCs w:val="24"/>
        </w:rPr>
        <w:t xml:space="preserve"> звание «Почётный гражданин Ивняковского сельского поселения».</w:t>
      </w:r>
    </w:p>
    <w:p w:rsidR="00D451D6" w:rsidRPr="006C0A41" w:rsidRDefault="00D451D6" w:rsidP="00D451D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A41">
        <w:rPr>
          <w:rFonts w:ascii="Times New Roman" w:hAnsi="Times New Roman" w:cs="Times New Roman"/>
          <w:sz w:val="24"/>
          <w:szCs w:val="24"/>
        </w:rPr>
        <w:t>2. Опубликовать настоящее решение в газете «Ярославский агрокурьер» и разместить на официальном сайте Администрации Ивняковского сельского поселения в сети Интернет.</w:t>
      </w:r>
    </w:p>
    <w:p w:rsidR="00D451D6" w:rsidRDefault="00D451D6" w:rsidP="00D451D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C0A41">
        <w:rPr>
          <w:rFonts w:ascii="Times New Roman" w:hAnsi="Times New Roman" w:cs="Times New Roman"/>
          <w:sz w:val="24"/>
          <w:szCs w:val="24"/>
        </w:rPr>
        <w:t>. Настоящее решение вступает в силу с момента подписания.</w:t>
      </w:r>
    </w:p>
    <w:p w:rsidR="00D451D6" w:rsidRDefault="00D451D6" w:rsidP="00D451D6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451D6" w:rsidRDefault="00D451D6" w:rsidP="00D451D6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Муниципального Совета</w:t>
      </w:r>
    </w:p>
    <w:p w:rsidR="00D451D6" w:rsidRDefault="00D451D6" w:rsidP="00D451D6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Ивняковского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М.В. Нефедова</w:t>
      </w:r>
    </w:p>
    <w:p w:rsidR="00D451D6" w:rsidRDefault="00D451D6" w:rsidP="00D451D6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451D6" w:rsidRDefault="00D451D6" w:rsidP="00D451D6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Ивняковского</w:t>
      </w:r>
    </w:p>
    <w:p w:rsidR="00D451D6" w:rsidRPr="00D451D6" w:rsidRDefault="00D451D6" w:rsidP="00D451D6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И.И. Цуренкова</w:t>
      </w:r>
    </w:p>
    <w:sectPr w:rsidR="00D451D6" w:rsidRPr="00D45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1D6"/>
    <w:rsid w:val="0046573F"/>
    <w:rsid w:val="00A30F4C"/>
    <w:rsid w:val="00D451D6"/>
    <w:rsid w:val="00D6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1D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451D6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1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1D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451D6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ConsNonformat">
    <w:name w:val="ConsNonformat"/>
    <w:rsid w:val="00D451D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1D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451D6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1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1D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451D6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ConsNonformat">
    <w:name w:val="ConsNonformat"/>
    <w:rsid w:val="00D451D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Ситилинк</dc:creator>
  <cp:lastModifiedBy>Ситилинк</cp:lastModifiedBy>
  <cp:revision>1</cp:revision>
  <cp:lastPrinted>2016-08-30T06:01:00Z</cp:lastPrinted>
  <dcterms:created xsi:type="dcterms:W3CDTF">2016-08-30T05:42:00Z</dcterms:created>
  <dcterms:modified xsi:type="dcterms:W3CDTF">2016-08-30T07:18:00Z</dcterms:modified>
</cp:coreProperties>
</file>